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9FC6" w14:textId="60178F6C" w:rsidR="00D0540F" w:rsidRDefault="00D0540F" w:rsidP="00D0540F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59</w:t>
      </w:r>
      <w:r w:rsidRPr="00F23484">
        <w:rPr>
          <w:rFonts w:ascii="Raleway" w:hAnsi="Raleway" w:cs="Arial"/>
          <w:color w:val="000000" w:themeColor="text1"/>
        </w:rPr>
        <w:t>/</w:t>
      </w:r>
      <w:r w:rsidR="00F120BB">
        <w:rPr>
          <w:rFonts w:ascii="Raleway" w:hAnsi="Raleway" w:cs="Arial"/>
          <w:color w:val="000000" w:themeColor="text1"/>
        </w:rPr>
        <w:t>6</w:t>
      </w:r>
    </w:p>
    <w:p w14:paraId="73C2373C" w14:textId="43A0A079" w:rsidR="00D0540F" w:rsidRPr="00C81A1A" w:rsidRDefault="00D0540F" w:rsidP="00D0540F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7CCDDD7F" w14:textId="043918A7" w:rsidR="00D0540F" w:rsidRPr="00192863" w:rsidRDefault="00D0540F" w:rsidP="00D0540F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4CB315D5" wp14:editId="247BE83A">
            <wp:simplePos x="0" y="0"/>
            <wp:positionH relativeFrom="margin">
              <wp:posOffset>4606290</wp:posOffset>
            </wp:positionH>
            <wp:positionV relativeFrom="margin">
              <wp:posOffset>1348740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3A5FB513" wp14:editId="4D4F2B25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D0540F" w14:paraId="23531BB2" w14:textId="77777777" w:rsidTr="00E37244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75623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4704014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3156FE0F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715D4CAA" w14:textId="77777777" w:rsidR="00D0540F" w:rsidRPr="004330D6" w:rsidRDefault="00D0540F" w:rsidP="00E37244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D0540F" w14:paraId="6B75BA5C" w14:textId="77777777" w:rsidTr="00E37244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A362F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DDD7D99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052805DE" w14:textId="77777777" w:rsidR="00D0540F" w:rsidRPr="00965193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D0540F" w14:paraId="47EA1005" w14:textId="77777777" w:rsidTr="00E37244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B5BC7" w14:textId="77777777" w:rsidR="00D0540F" w:rsidRPr="00965193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D7C9A9C" w14:textId="77777777" w:rsidR="00D0540F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30445127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D0540F" w14:paraId="663D1A10" w14:textId="77777777" w:rsidTr="00E37244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9757B43" w14:textId="77777777" w:rsidR="00D0540F" w:rsidRDefault="00D0540F" w:rsidP="00E37244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2B06A550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900BE29" w14:textId="77777777" w:rsidR="00D0540F" w:rsidRDefault="00D0540F" w:rsidP="00E37244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6C8C0B66" w14:textId="17E1803B" w:rsidR="00D0540F" w:rsidRPr="00BB38A6" w:rsidRDefault="00517F53" w:rsidP="00517F5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D0540F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39E4675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01E0D3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351AF531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D0540F" w14:paraId="41A68D85" w14:textId="77777777" w:rsidTr="00E37244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11DB9AB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C68B780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854964B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4016B18F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D0540F" w14:paraId="1010E0FE" w14:textId="77777777" w:rsidTr="00E37244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D90079A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9806216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D3F8FE1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7F72D2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7664B216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7294326F" w14:textId="77777777" w:rsidR="00D0540F" w:rsidRPr="00C81A1A" w:rsidRDefault="00D0540F" w:rsidP="00D0540F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24641C0B" w14:textId="77777777" w:rsidR="00D0540F" w:rsidRDefault="00D0540F" w:rsidP="0009608C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78CE64C9" w14:textId="77777777" w:rsidR="0009608C" w:rsidRPr="009E32D7" w:rsidRDefault="0009608C" w:rsidP="0009608C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  <w:r w:rsidRPr="009E32D7">
        <w:rPr>
          <w:rFonts w:ascii="Raleway" w:hAnsi="Raleway"/>
          <w:b/>
          <w:bCs/>
          <w:sz w:val="20"/>
          <w:szCs w:val="20"/>
        </w:rPr>
        <w:t>A pályázat benyújtási határideje</w:t>
      </w:r>
      <w:r>
        <w:rPr>
          <w:rFonts w:ascii="Raleway" w:hAnsi="Raleway"/>
          <w:b/>
          <w:bCs/>
          <w:sz w:val="20"/>
          <w:szCs w:val="20"/>
        </w:rPr>
        <w:t xml:space="preserve"> tárgyévben a pályázat kiírásától kezdve</w:t>
      </w:r>
      <w:r w:rsidRPr="009E32D7">
        <w:rPr>
          <w:rFonts w:ascii="Raleway" w:hAnsi="Raleway"/>
          <w:b/>
          <w:bCs/>
          <w:sz w:val="20"/>
          <w:szCs w:val="20"/>
        </w:rPr>
        <w:t xml:space="preserve"> folyamatos</w:t>
      </w:r>
      <w:r>
        <w:rPr>
          <w:rFonts w:ascii="Raleway" w:hAnsi="Raleway"/>
          <w:b/>
          <w:bCs/>
          <w:sz w:val="20"/>
          <w:szCs w:val="20"/>
        </w:rPr>
        <w:t>, tárgyév december 31. napjáig</w:t>
      </w:r>
    </w:p>
    <w:p w14:paraId="07C61BC4" w14:textId="1348ADB0" w:rsidR="00F74335" w:rsidRPr="00D0540F" w:rsidRDefault="00F74335" w:rsidP="00F74335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D0540F">
        <w:rPr>
          <w:rFonts w:ascii="Raleway" w:hAnsi="Raleway"/>
          <w:b/>
          <w:sz w:val="22"/>
          <w:szCs w:val="22"/>
        </w:rPr>
        <w:t>Települési Támogatás Pályázati adatlap</w:t>
      </w:r>
    </w:p>
    <w:p w14:paraId="7FA7CCEF" w14:textId="636DDCFD" w:rsidR="00B06FE8" w:rsidRPr="0009608C" w:rsidRDefault="00B06FE8" w:rsidP="00F74335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  <w:r w:rsidRPr="0009608C">
        <w:rPr>
          <w:rFonts w:ascii="Raleway" w:eastAsia="Calibri" w:hAnsi="Raleway"/>
          <w:b/>
          <w:bCs/>
          <w:sz w:val="22"/>
          <w:szCs w:val="22"/>
        </w:rPr>
        <w:t>szénmonoxid érzékelő berendezés árának támogatására</w:t>
      </w:r>
    </w:p>
    <w:p w14:paraId="322D320F" w14:textId="77777777" w:rsidR="00BC4293" w:rsidRDefault="00BC4293" w:rsidP="009E32D7">
      <w:pPr>
        <w:pStyle w:val="Nincstrkz"/>
        <w:jc w:val="both"/>
        <w:rPr>
          <w:rFonts w:ascii="Raleway" w:eastAsia="Calibri" w:hAnsi="Raleway"/>
          <w:i/>
          <w:sz w:val="20"/>
          <w:szCs w:val="20"/>
        </w:rPr>
      </w:pPr>
    </w:p>
    <w:p w14:paraId="60410D3C" w14:textId="0B2C00F3" w:rsidR="00F74335" w:rsidRPr="009E32D7" w:rsidRDefault="003F0F93" w:rsidP="009E32D7">
      <w:pPr>
        <w:pStyle w:val="Nincstrkz"/>
        <w:jc w:val="both"/>
        <w:rPr>
          <w:rFonts w:ascii="Raleway" w:hAnsi="Raleway"/>
          <w:b/>
          <w:bCs/>
          <w:sz w:val="20"/>
          <w:szCs w:val="20"/>
        </w:rPr>
      </w:pPr>
      <w:r w:rsidRPr="009E32D7">
        <w:rPr>
          <w:rFonts w:ascii="Raleway" w:eastAsia="Calibri" w:hAnsi="Raleway"/>
          <w:i/>
          <w:sz w:val="20"/>
          <w:szCs w:val="20"/>
        </w:rPr>
        <w:t xml:space="preserve">Pályázatot nyújthat be az a </w:t>
      </w:r>
      <w:r w:rsidRPr="009E32D7">
        <w:rPr>
          <w:rFonts w:ascii="Raleway" w:eastAsia="Calibri" w:hAnsi="Raleway"/>
          <w:sz w:val="20"/>
          <w:szCs w:val="20"/>
        </w:rPr>
        <w:t xml:space="preserve">XIII. kerület közigazgatási területen </w:t>
      </w:r>
      <w:r w:rsidRPr="009E32D7">
        <w:rPr>
          <w:rFonts w:ascii="Raleway" w:eastAsia="Calibri" w:hAnsi="Raleway"/>
          <w:sz w:val="20"/>
          <w:szCs w:val="20"/>
          <w:u w:val="single"/>
        </w:rPr>
        <w:t>bejelentett lakóhellyel</w:t>
      </w:r>
      <w:r w:rsidRPr="009E32D7">
        <w:rPr>
          <w:rFonts w:ascii="Raleway" w:eastAsia="Calibri" w:hAnsi="Raleway"/>
          <w:sz w:val="20"/>
          <w:szCs w:val="20"/>
        </w:rPr>
        <w:t xml:space="preserve"> rendelkező és </w:t>
      </w:r>
      <w:r w:rsidRPr="009E32D7">
        <w:rPr>
          <w:rFonts w:ascii="Raleway" w:eastAsia="Calibri" w:hAnsi="Raleway"/>
          <w:sz w:val="20"/>
          <w:szCs w:val="20"/>
          <w:u w:val="single"/>
        </w:rPr>
        <w:t>életvitelszerűen itt</w:t>
      </w:r>
      <w:r w:rsidRPr="009E32D7">
        <w:rPr>
          <w:rFonts w:ascii="Raleway" w:eastAsia="Calibri" w:hAnsi="Raleway"/>
          <w:sz w:val="20"/>
          <w:szCs w:val="20"/>
        </w:rPr>
        <w:t xml:space="preserve"> </w:t>
      </w:r>
      <w:r w:rsidRPr="009E32D7">
        <w:rPr>
          <w:rFonts w:ascii="Raleway" w:eastAsia="Calibri" w:hAnsi="Raleway"/>
          <w:sz w:val="20"/>
          <w:szCs w:val="20"/>
          <w:u w:val="single"/>
        </w:rPr>
        <w:t>élő</w:t>
      </w:r>
      <w:r w:rsidRPr="009E32D7">
        <w:rPr>
          <w:rFonts w:ascii="Raleway" w:eastAsia="Calibri" w:hAnsi="Raleway"/>
          <w:sz w:val="20"/>
          <w:szCs w:val="20"/>
        </w:rPr>
        <w:t xml:space="preserve"> és az általa lakott tulajdonában álló ingatlanban hagyományos vagy gázfűtést használó </w:t>
      </w:r>
      <w:r w:rsidRPr="009E32D7">
        <w:rPr>
          <w:rFonts w:ascii="Raleway" w:eastAsia="Calibri" w:hAnsi="Raleway"/>
          <w:i/>
          <w:sz w:val="20"/>
          <w:szCs w:val="20"/>
        </w:rPr>
        <w:t xml:space="preserve">állampolgár </w:t>
      </w:r>
      <w:r w:rsidRPr="009E32D7">
        <w:rPr>
          <w:rFonts w:ascii="Raleway" w:eastAsia="Calibri" w:hAnsi="Raleway"/>
          <w:sz w:val="20"/>
          <w:szCs w:val="20"/>
        </w:rPr>
        <w:t>szénmonoxid érzékelő berendezés árának támogatására.</w:t>
      </w:r>
      <w:r w:rsidR="00B06FE8" w:rsidRPr="009E32D7">
        <w:rPr>
          <w:rFonts w:ascii="Raleway" w:eastAsia="Calibri" w:hAnsi="Raleway"/>
          <w:sz w:val="20"/>
          <w:szCs w:val="20"/>
        </w:rPr>
        <w:t xml:space="preserve"> </w:t>
      </w:r>
    </w:p>
    <w:p w14:paraId="67CE4073" w14:textId="77777777" w:rsidR="0009608C" w:rsidRDefault="0009608C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</w:p>
    <w:p w14:paraId="09DA953D" w14:textId="034ACE05" w:rsidR="00F23484" w:rsidRPr="00E12667" w:rsidRDefault="004F3547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F23484" w:rsidRPr="00E12667">
        <w:rPr>
          <w:rFonts w:ascii="Raleway" w:hAnsi="Raleway"/>
          <w:sz w:val="22"/>
          <w:szCs w:val="22"/>
        </w:rPr>
        <w:t xml:space="preserve">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D04836" w:rsidRPr="00E12667">
        <w:rPr>
          <w:rFonts w:ascii="Raleway" w:hAnsi="Raleway"/>
          <w:sz w:val="22"/>
          <w:szCs w:val="22"/>
        </w:rPr>
        <w:t>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584A1E39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09608C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09608C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  engedély száma:</w:t>
      </w:r>
      <w:r w:rsidRPr="00E12667">
        <w:rPr>
          <w:rFonts w:ascii="Raleway" w:hAnsi="Raleway"/>
          <w:sz w:val="22"/>
          <w:szCs w:val="22"/>
        </w:rPr>
        <w:tab/>
      </w:r>
      <w:r w:rsidR="0009608C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 </w:t>
      </w:r>
      <w:proofErr w:type="gramStart"/>
      <w:r w:rsidR="0009608C">
        <w:rPr>
          <w:rFonts w:ascii="Raleway" w:hAnsi="Raleway"/>
          <w:sz w:val="22"/>
          <w:szCs w:val="22"/>
        </w:rPr>
        <w:t xml:space="preserve">  </w:t>
      </w:r>
      <w:r w:rsidR="002F1F48" w:rsidRPr="002F1F48">
        <w:rPr>
          <w:rFonts w:ascii="Raleway" w:hAnsi="Raleway"/>
          <w:sz w:val="20"/>
          <w:szCs w:val="20"/>
        </w:rPr>
        <w:t xml:space="preserve"> (</w:t>
      </w:r>
      <w:proofErr w:type="gramEnd"/>
      <w:r w:rsidR="002F1F48" w:rsidRPr="002F1F48">
        <w:rPr>
          <w:rFonts w:ascii="Raleway" w:hAnsi="Raleway"/>
          <w:sz w:val="20"/>
          <w:szCs w:val="20"/>
        </w:rPr>
        <w:t>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68124248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09608C">
      <w:pPr>
        <w:pStyle w:val="Nincstrkz"/>
        <w:tabs>
          <w:tab w:val="left" w:pos="9781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B06FE8" w:rsidRDefault="00F23484" w:rsidP="0009608C">
      <w:pPr>
        <w:pStyle w:val="Nincstrkz"/>
        <w:tabs>
          <w:tab w:val="left" w:pos="9781"/>
        </w:tabs>
        <w:jc w:val="both"/>
        <w:rPr>
          <w:rFonts w:ascii="Raleway" w:hAnsi="Raleway"/>
          <w:sz w:val="20"/>
          <w:szCs w:val="20"/>
        </w:rPr>
      </w:pPr>
      <w:r w:rsidRPr="00B06FE8">
        <w:rPr>
          <w:rFonts w:ascii="Raleway" w:hAnsi="Raleway"/>
          <w:sz w:val="20"/>
          <w:szCs w:val="20"/>
        </w:rPr>
        <w:t>Felhívjuk figyelmét, hogy kérelmen szereplő adatokat a népesség-nyilvántartó adatai alapján köteles kitölteni!</w:t>
      </w:r>
    </w:p>
    <w:p w14:paraId="6AF7F3B9" w14:textId="2F04B048" w:rsidR="00F23484" w:rsidRPr="002F1F48" w:rsidRDefault="00F23484" w:rsidP="0009608C">
      <w:pPr>
        <w:tabs>
          <w:tab w:val="center" w:pos="3119"/>
          <w:tab w:val="center" w:pos="6237"/>
          <w:tab w:val="center" w:pos="8505"/>
          <w:tab w:val="left" w:pos="9781"/>
        </w:tabs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ab/>
      </w:r>
    </w:p>
    <w:p w14:paraId="32585A79" w14:textId="048F5E94" w:rsidR="0009608C" w:rsidRPr="0009608C" w:rsidRDefault="0009608C" w:rsidP="0009608C">
      <w:pPr>
        <w:pStyle w:val="Nincstrkz"/>
        <w:tabs>
          <w:tab w:val="left" w:pos="9781"/>
        </w:tabs>
        <w:spacing w:before="120" w:after="120"/>
        <w:jc w:val="both"/>
        <w:rPr>
          <w:rFonts w:ascii="Raleway" w:hAnsi="Raleway"/>
          <w:bCs/>
          <w:iCs/>
          <w:sz w:val="22"/>
          <w:szCs w:val="22"/>
        </w:rPr>
      </w:pPr>
      <w:r w:rsidRPr="0009608C">
        <w:rPr>
          <w:rFonts w:ascii="Raleway" w:hAnsi="Raleway"/>
          <w:bCs/>
          <w:iCs/>
          <w:sz w:val="22"/>
          <w:szCs w:val="22"/>
        </w:rPr>
        <w:t xml:space="preserve">A pályázattal érintett </w:t>
      </w:r>
      <w:proofErr w:type="gramStart"/>
      <w:r w:rsidRPr="0009608C">
        <w:rPr>
          <w:rFonts w:ascii="Raleway" w:hAnsi="Raleway"/>
          <w:bCs/>
          <w:iCs/>
          <w:sz w:val="22"/>
          <w:szCs w:val="22"/>
        </w:rPr>
        <w:t xml:space="preserve">ingatlan: </w:t>
      </w:r>
      <w:r w:rsidR="00BC4293">
        <w:rPr>
          <w:rFonts w:ascii="Raleway" w:hAnsi="Raleway"/>
          <w:bCs/>
          <w:iCs/>
          <w:sz w:val="22"/>
          <w:szCs w:val="22"/>
        </w:rPr>
        <w:t xml:space="preserve">  </w:t>
      </w:r>
      <w:proofErr w:type="gramEnd"/>
      <w:r w:rsidR="00BC4293">
        <w:rPr>
          <w:rFonts w:ascii="Raleway" w:hAnsi="Raleway"/>
          <w:bCs/>
          <w:iCs/>
          <w:sz w:val="22"/>
          <w:szCs w:val="22"/>
        </w:rPr>
        <w:t xml:space="preserve"> </w:t>
      </w:r>
      <w:r w:rsidRPr="0009608C">
        <w:rPr>
          <w:rFonts w:ascii="Raleway" w:hAnsi="Raleway"/>
          <w:bCs/>
          <w:iCs/>
          <w:sz w:val="22"/>
          <w:szCs w:val="22"/>
        </w:rPr>
        <w:t xml:space="preserve"> önkormányzati bérlakás   vagy     magántulajdonban lévő lakás</w:t>
      </w:r>
    </w:p>
    <w:p w14:paraId="0293A3D6" w14:textId="77777777" w:rsidR="0009608C" w:rsidRPr="0009608C" w:rsidRDefault="0009608C" w:rsidP="0009608C">
      <w:pPr>
        <w:pStyle w:val="Nincstrkz"/>
        <w:tabs>
          <w:tab w:val="left" w:pos="9781"/>
        </w:tabs>
        <w:spacing w:before="120" w:after="120"/>
        <w:jc w:val="both"/>
        <w:rPr>
          <w:rFonts w:ascii="Raleway" w:hAnsi="Raleway"/>
          <w:bCs/>
          <w:iCs/>
          <w:sz w:val="22"/>
          <w:szCs w:val="22"/>
        </w:rPr>
      </w:pPr>
      <w:r w:rsidRPr="0009608C">
        <w:rPr>
          <w:rFonts w:ascii="Raleway" w:hAnsi="Raleway"/>
          <w:bCs/>
          <w:iCs/>
          <w:sz w:val="22"/>
          <w:szCs w:val="22"/>
        </w:rPr>
        <w:t>A fűtésmódja: hagyományos (fa-, széntüzelésű), cserépkályhába épített gáz fűtőtest (</w:t>
      </w:r>
      <w:proofErr w:type="spellStart"/>
      <w:r w:rsidRPr="0009608C">
        <w:rPr>
          <w:rFonts w:ascii="Raleway" w:hAnsi="Raleway"/>
          <w:bCs/>
          <w:iCs/>
          <w:sz w:val="22"/>
          <w:szCs w:val="22"/>
        </w:rPr>
        <w:t>héra</w:t>
      </w:r>
      <w:proofErr w:type="spellEnd"/>
      <w:r w:rsidRPr="0009608C">
        <w:rPr>
          <w:rFonts w:ascii="Raleway" w:hAnsi="Raleway"/>
          <w:bCs/>
          <w:iCs/>
          <w:sz w:val="22"/>
          <w:szCs w:val="22"/>
        </w:rPr>
        <w:t>), kéménybe kötött gázkonvektor, fürdőszobai gázmelegítő, gázkonvektor (</w:t>
      </w:r>
      <w:proofErr w:type="spellStart"/>
      <w:r w:rsidRPr="0009608C">
        <w:rPr>
          <w:rFonts w:ascii="Raleway" w:hAnsi="Raleway"/>
          <w:bCs/>
          <w:iCs/>
          <w:sz w:val="22"/>
          <w:szCs w:val="22"/>
        </w:rPr>
        <w:t>parapet</w:t>
      </w:r>
      <w:proofErr w:type="spellEnd"/>
      <w:r w:rsidRPr="0009608C">
        <w:rPr>
          <w:rFonts w:ascii="Raleway" w:hAnsi="Raleway"/>
          <w:bCs/>
          <w:iCs/>
          <w:sz w:val="22"/>
          <w:szCs w:val="22"/>
        </w:rPr>
        <w:t>), nyílt égésterű, kéménybe kötött cirkó/kazán</w:t>
      </w:r>
      <w:r w:rsidRPr="0009608C">
        <w:rPr>
          <w:rFonts w:ascii="Raleway" w:hAnsi="Raleway"/>
          <w:bCs/>
          <w:iCs/>
          <w:sz w:val="22"/>
          <w:szCs w:val="22"/>
        </w:rPr>
        <w:tab/>
      </w:r>
    </w:p>
    <w:p w14:paraId="7500EDFB" w14:textId="6D972243" w:rsidR="0009608C" w:rsidRPr="0009608C" w:rsidRDefault="0009608C" w:rsidP="0009608C">
      <w:pPr>
        <w:pStyle w:val="Nincstrkz"/>
        <w:tabs>
          <w:tab w:val="left" w:pos="9781"/>
        </w:tabs>
        <w:spacing w:before="120" w:after="120"/>
        <w:jc w:val="both"/>
        <w:rPr>
          <w:rFonts w:ascii="Raleway" w:hAnsi="Raleway"/>
          <w:bCs/>
          <w:iCs/>
          <w:sz w:val="22"/>
          <w:szCs w:val="22"/>
        </w:rPr>
      </w:pPr>
      <w:r w:rsidRPr="0009608C">
        <w:rPr>
          <w:rFonts w:ascii="Raleway" w:hAnsi="Raleway"/>
          <w:bCs/>
          <w:iCs/>
          <w:sz w:val="22"/>
          <w:szCs w:val="22"/>
        </w:rPr>
        <w:t xml:space="preserve">Hagyományos vagy gázfűtéssel, gázmelegítővel rendelkező szobák (helyiségek) </w:t>
      </w:r>
      <w:proofErr w:type="gramStart"/>
      <w:r w:rsidRPr="0009608C">
        <w:rPr>
          <w:rFonts w:ascii="Raleway" w:hAnsi="Raleway"/>
          <w:bCs/>
          <w:iCs/>
          <w:sz w:val="22"/>
          <w:szCs w:val="22"/>
        </w:rPr>
        <w:t>száma:</w:t>
      </w:r>
      <w:r w:rsidR="00BC4293">
        <w:rPr>
          <w:rFonts w:ascii="Raleway" w:hAnsi="Raleway"/>
          <w:bCs/>
          <w:iCs/>
          <w:sz w:val="22"/>
          <w:szCs w:val="22"/>
        </w:rPr>
        <w:t xml:space="preserve">  </w:t>
      </w:r>
      <w:r w:rsidRPr="0009608C">
        <w:rPr>
          <w:rFonts w:ascii="Raleway" w:hAnsi="Raleway"/>
          <w:bCs/>
          <w:iCs/>
          <w:sz w:val="22"/>
          <w:szCs w:val="22"/>
        </w:rPr>
        <w:t xml:space="preserve"> </w:t>
      </w:r>
      <w:proofErr w:type="gramEnd"/>
      <w:r>
        <w:rPr>
          <w:rFonts w:ascii="Raleway" w:hAnsi="Raleway"/>
          <w:bCs/>
          <w:iCs/>
          <w:sz w:val="22"/>
          <w:szCs w:val="22"/>
        </w:rPr>
        <w:t xml:space="preserve">   </w:t>
      </w:r>
      <w:r w:rsidRPr="0009608C">
        <w:rPr>
          <w:rFonts w:ascii="Raleway" w:hAnsi="Raleway"/>
          <w:bCs/>
          <w:iCs/>
          <w:sz w:val="22"/>
          <w:szCs w:val="22"/>
        </w:rPr>
        <w:t>db</w:t>
      </w:r>
    </w:p>
    <w:p w14:paraId="6C7FF964" w14:textId="77777777" w:rsidR="00BC4293" w:rsidRDefault="00BC4293" w:rsidP="00F23484">
      <w:pPr>
        <w:pStyle w:val="Nincstrkz"/>
        <w:rPr>
          <w:rFonts w:ascii="Raleway" w:hAnsi="Raleway"/>
          <w:sz w:val="22"/>
          <w:szCs w:val="22"/>
        </w:rPr>
      </w:pPr>
    </w:p>
    <w:p w14:paraId="454DE5E2" w14:textId="53A14279" w:rsidR="00F23484" w:rsidRPr="00E12667" w:rsidRDefault="00F23484" w:rsidP="00F23484">
      <w:pPr>
        <w:pStyle w:val="Nincstrkz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5878FBAC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postai úton kérem</w:t>
      </w:r>
    </w:p>
    <w:p w14:paraId="345BD6E4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folyószámlára történő utalás útján kérem</w:t>
      </w:r>
    </w:p>
    <w:p w14:paraId="424FC7C3" w14:textId="0F861B73" w:rsidR="00F23484" w:rsidRPr="00E12667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Folyószámlát vezető bankintézet neve:</w:t>
      </w:r>
      <w:r w:rsidR="0009608C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br/>
        <w:t xml:space="preserve">Folyószámla szám: </w:t>
      </w:r>
    </w:p>
    <w:p w14:paraId="582263E2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61C852EA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724BCD2E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BAE90BA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7C02A942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45518D49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5176BF99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9AF6301" w14:textId="44E88E93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7A4EC4">
        <w:rPr>
          <w:rFonts w:ascii="Raleway" w:hAnsi="Raleway"/>
          <w:b/>
          <w:sz w:val="20"/>
          <w:szCs w:val="20"/>
        </w:rPr>
        <w:t>1</w:t>
      </w:r>
      <w:r w:rsidRPr="002F1F48">
        <w:rPr>
          <w:rFonts w:ascii="Raleway" w:hAnsi="Raleway"/>
          <w:b/>
          <w:sz w:val="20"/>
          <w:szCs w:val="20"/>
        </w:rPr>
        <w:t>/20</w:t>
      </w:r>
      <w:r w:rsidR="007A4EC4">
        <w:rPr>
          <w:rFonts w:ascii="Raleway" w:hAnsi="Raleway"/>
          <w:b/>
          <w:sz w:val="20"/>
          <w:szCs w:val="20"/>
        </w:rPr>
        <w:t>23</w:t>
      </w:r>
      <w:r w:rsidRPr="002F1F48">
        <w:rPr>
          <w:rFonts w:ascii="Raleway" w:hAnsi="Raleway"/>
          <w:b/>
          <w:sz w:val="20"/>
          <w:szCs w:val="20"/>
        </w:rPr>
        <w:t xml:space="preserve">. (I. 17.) önkormányzati rendeletében meghatározott jogalappal, célból, körben, </w:t>
      </w:r>
      <w:proofErr w:type="spellStart"/>
      <w:r w:rsidRPr="002F1F48">
        <w:rPr>
          <w:rFonts w:ascii="Raleway" w:hAnsi="Raleway"/>
          <w:b/>
          <w:sz w:val="20"/>
          <w:szCs w:val="20"/>
        </w:rPr>
        <w:t>határideig</w:t>
      </w:r>
      <w:proofErr w:type="spellEnd"/>
      <w:r w:rsidRPr="002F1F48">
        <w:rPr>
          <w:rFonts w:ascii="Raleway" w:hAnsi="Raleway"/>
          <w:b/>
          <w:sz w:val="20"/>
          <w:szCs w:val="20"/>
        </w:rPr>
        <w:t xml:space="preserve">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p w14:paraId="3EC17EC7" w14:textId="77777777" w:rsidR="00BC4293" w:rsidRDefault="00BC4293" w:rsidP="009E32D7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505E3E65" w14:textId="0AE643BE" w:rsidR="00F23484" w:rsidRPr="00E12667" w:rsidRDefault="00F23484" w:rsidP="009E32D7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  <w:r w:rsidR="009E32D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28B7A684" w:rsidR="00F23484" w:rsidRPr="00E12667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Pr="00E12667">
        <w:rPr>
          <w:rFonts w:ascii="Raleway" w:hAnsi="Raleway"/>
          <w:sz w:val="22"/>
          <w:szCs w:val="22"/>
        </w:rPr>
        <w:t>aláírása</w:t>
      </w:r>
    </w:p>
    <w:p w14:paraId="7FFFC37E" w14:textId="77777777" w:rsidR="00155CD2" w:rsidRDefault="00155CD2" w:rsidP="00214899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</w:p>
    <w:p w14:paraId="73063D42" w14:textId="77777777" w:rsidR="00BC4293" w:rsidRDefault="00BC4293" w:rsidP="00214899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</w:p>
    <w:p w14:paraId="4088BF94" w14:textId="77777777" w:rsidR="00D0540F" w:rsidRDefault="00D0540F" w:rsidP="00214899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</w:p>
    <w:sectPr w:rsidR="00D0540F" w:rsidSect="00D0540F">
      <w:headerReference w:type="even" r:id="rId10"/>
      <w:pgSz w:w="11900" w:h="16840"/>
      <w:pgMar w:top="426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3" name="Kép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B1DDB"/>
    <w:multiLevelType w:val="hybridMultilevel"/>
    <w:tmpl w:val="17E88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39017">
    <w:abstractNumId w:val="5"/>
  </w:num>
  <w:num w:numId="2" w16cid:durableId="1764641986">
    <w:abstractNumId w:val="2"/>
  </w:num>
  <w:num w:numId="3" w16cid:durableId="556822541">
    <w:abstractNumId w:val="4"/>
  </w:num>
  <w:num w:numId="4" w16cid:durableId="262881722">
    <w:abstractNumId w:val="3"/>
  </w:num>
  <w:num w:numId="5" w16cid:durableId="1133402254">
    <w:abstractNumId w:val="0"/>
  </w:num>
  <w:num w:numId="6" w16cid:durableId="148134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24EF2"/>
    <w:rsid w:val="00074141"/>
    <w:rsid w:val="0009608C"/>
    <w:rsid w:val="000A356C"/>
    <w:rsid w:val="000A4281"/>
    <w:rsid w:val="000E7482"/>
    <w:rsid w:val="00155CD2"/>
    <w:rsid w:val="00192863"/>
    <w:rsid w:val="001C3AE0"/>
    <w:rsid w:val="00214899"/>
    <w:rsid w:val="00244B9E"/>
    <w:rsid w:val="002A6566"/>
    <w:rsid w:val="002F1F48"/>
    <w:rsid w:val="003366FA"/>
    <w:rsid w:val="003E701A"/>
    <w:rsid w:val="003F0F93"/>
    <w:rsid w:val="003F1CCD"/>
    <w:rsid w:val="00411F99"/>
    <w:rsid w:val="00424907"/>
    <w:rsid w:val="0042493D"/>
    <w:rsid w:val="004330D6"/>
    <w:rsid w:val="00440BBF"/>
    <w:rsid w:val="00451D1C"/>
    <w:rsid w:val="00493C0B"/>
    <w:rsid w:val="004C7512"/>
    <w:rsid w:val="004F3547"/>
    <w:rsid w:val="005106E6"/>
    <w:rsid w:val="00517F53"/>
    <w:rsid w:val="00540A0E"/>
    <w:rsid w:val="00552C9D"/>
    <w:rsid w:val="00565E03"/>
    <w:rsid w:val="005D71C0"/>
    <w:rsid w:val="005E14CC"/>
    <w:rsid w:val="00705E84"/>
    <w:rsid w:val="0075216B"/>
    <w:rsid w:val="007A4EC4"/>
    <w:rsid w:val="00891DC5"/>
    <w:rsid w:val="008C483A"/>
    <w:rsid w:val="008E44D7"/>
    <w:rsid w:val="00965193"/>
    <w:rsid w:val="009652F2"/>
    <w:rsid w:val="00984C38"/>
    <w:rsid w:val="00991699"/>
    <w:rsid w:val="009D7223"/>
    <w:rsid w:val="009E32D7"/>
    <w:rsid w:val="00A079A4"/>
    <w:rsid w:val="00A331BB"/>
    <w:rsid w:val="00A53B76"/>
    <w:rsid w:val="00AB7F74"/>
    <w:rsid w:val="00AF04D5"/>
    <w:rsid w:val="00B06FE8"/>
    <w:rsid w:val="00B54E7F"/>
    <w:rsid w:val="00BB38A6"/>
    <w:rsid w:val="00BC0EFF"/>
    <w:rsid w:val="00BC4293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0540F"/>
    <w:rsid w:val="00D2572A"/>
    <w:rsid w:val="00DD75DD"/>
    <w:rsid w:val="00DF48EF"/>
    <w:rsid w:val="00DF6386"/>
    <w:rsid w:val="00E12667"/>
    <w:rsid w:val="00F120BB"/>
    <w:rsid w:val="00F153A2"/>
    <w:rsid w:val="00F1783B"/>
    <w:rsid w:val="00F23484"/>
    <w:rsid w:val="00F401AC"/>
    <w:rsid w:val="00F7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E5346A-2079-4456-8349-196F70A6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3</cp:revision>
  <cp:lastPrinted>2022-01-27T07:47:00Z</cp:lastPrinted>
  <dcterms:created xsi:type="dcterms:W3CDTF">2023-01-17T13:08:00Z</dcterms:created>
  <dcterms:modified xsi:type="dcterms:W3CDTF">2023-01-31T14:50:00Z</dcterms:modified>
</cp:coreProperties>
</file>