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47E0" w14:textId="046FE975" w:rsidR="00E54F24" w:rsidRPr="00246028" w:rsidRDefault="00E54F24" w:rsidP="00E54F24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  <w:sz w:val="22"/>
        </w:rPr>
      </w:pPr>
      <w:r w:rsidRPr="00246028">
        <w:rPr>
          <w:rFonts w:ascii="Raleway" w:hAnsi="Raleway" w:cs="Arial"/>
          <w:color w:val="000000" w:themeColor="text1"/>
          <w:sz w:val="22"/>
        </w:rPr>
        <w:t>SZKO/27/</w:t>
      </w:r>
      <w:r w:rsidR="00271B4D">
        <w:rPr>
          <w:rFonts w:ascii="Raleway" w:hAnsi="Raleway" w:cs="Arial"/>
          <w:color w:val="000000" w:themeColor="text1"/>
          <w:sz w:val="22"/>
        </w:rPr>
        <w:t>6</w:t>
      </w:r>
    </w:p>
    <w:p w14:paraId="3B8F4A38" w14:textId="4598B5F9" w:rsidR="00E54F24" w:rsidRPr="00C81A1A" w:rsidRDefault="00E54F24" w:rsidP="00E54F24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31F2B47" w14:textId="0E89DE1D" w:rsidR="00E54F24" w:rsidRPr="00192863" w:rsidRDefault="00E54F24" w:rsidP="00E54F24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20CB7830" wp14:editId="0B9F1D86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499894DC" wp14:editId="150C1D2D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E54F24" w14:paraId="0553CEFA" w14:textId="77777777" w:rsidTr="00A65FF7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BE99B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2CDBC98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59C90987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107F790E" w14:textId="77777777" w:rsidR="00E54F24" w:rsidRPr="004330D6" w:rsidRDefault="00E54F24" w:rsidP="00A65FF7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E54F24" w14:paraId="490CDC4F" w14:textId="77777777" w:rsidTr="00A65FF7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80BD5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02AE15E" w14:textId="77777777" w:rsidR="00E54F24" w:rsidRPr="00705E8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781497B4" w14:textId="77777777" w:rsidR="00E54F24" w:rsidRPr="00965193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E54F24" w14:paraId="3DA64E34" w14:textId="77777777" w:rsidTr="00A65FF7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CAFB9" w14:textId="77777777" w:rsidR="00E54F24" w:rsidRPr="00965193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9E0AB3" w14:textId="77777777" w:rsidR="00E54F24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30D3B3C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E54F24" w14:paraId="67887985" w14:textId="77777777" w:rsidTr="00A65FF7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012FFD3" w14:textId="77777777" w:rsidR="00E54F24" w:rsidRDefault="00E54F24" w:rsidP="00A65FF7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3ED20CF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B109944" w14:textId="77777777" w:rsidR="00E54F24" w:rsidRDefault="00E54F24" w:rsidP="00A65FF7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66D4870A" w14:textId="116B360A" w:rsidR="00E54F24" w:rsidRPr="00BB38A6" w:rsidRDefault="007E50BB" w:rsidP="007E50BB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E54F24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4D7376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0532DC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20F7F0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E54F24" w14:paraId="0C0A3A43" w14:textId="77777777" w:rsidTr="00A65FF7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AABE93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5E16BF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9B7548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0EF011B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E54F24" w14:paraId="10C69570" w14:textId="77777777" w:rsidTr="00A65FF7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F69D176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99593C1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A521E92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B6B7724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44C69172" w14:textId="77777777" w:rsidR="00E54F24" w:rsidRPr="00BB38A6" w:rsidRDefault="00E54F24" w:rsidP="00A65FF7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D5FA70E" w14:textId="77777777" w:rsidR="00E54F24" w:rsidRPr="00C81A1A" w:rsidRDefault="00E54F24" w:rsidP="00E54F24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65291184" w14:textId="77777777" w:rsidR="004F3547" w:rsidRPr="00E54F24" w:rsidRDefault="004F3547" w:rsidP="004F3547">
      <w:pPr>
        <w:tabs>
          <w:tab w:val="left" w:pos="142"/>
        </w:tabs>
        <w:jc w:val="center"/>
        <w:rPr>
          <w:rFonts w:ascii="Raleway" w:hAnsi="Raleway"/>
          <w:b/>
          <w:bCs/>
          <w:smallCaps/>
          <w:sz w:val="22"/>
          <w:szCs w:val="22"/>
        </w:rPr>
      </w:pPr>
      <w:r w:rsidRPr="00E54F24">
        <w:rPr>
          <w:rFonts w:ascii="Raleway" w:hAnsi="Raleway"/>
          <w:b/>
          <w:bCs/>
          <w:smallCaps/>
          <w:sz w:val="22"/>
          <w:szCs w:val="22"/>
        </w:rPr>
        <w:t>Települési Támogatás Pályázati adatlap</w:t>
      </w:r>
    </w:p>
    <w:p w14:paraId="39202FFB" w14:textId="21BE11B5" w:rsidR="00724790" w:rsidRDefault="00724790" w:rsidP="00724790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724790">
        <w:rPr>
          <w:rFonts w:ascii="Raleway" w:hAnsi="Raleway"/>
          <w:b/>
          <w:sz w:val="22"/>
          <w:szCs w:val="22"/>
        </w:rPr>
        <w:t>lakás</w:t>
      </w:r>
      <w:r w:rsidR="004B67CB">
        <w:rPr>
          <w:rFonts w:ascii="Raleway" w:hAnsi="Raleway"/>
          <w:b/>
          <w:sz w:val="22"/>
          <w:szCs w:val="22"/>
        </w:rPr>
        <w:t xml:space="preserve"> </w:t>
      </w:r>
      <w:r w:rsidRPr="00724790">
        <w:rPr>
          <w:rFonts w:ascii="Raleway" w:hAnsi="Raleway"/>
          <w:b/>
          <w:sz w:val="22"/>
          <w:szCs w:val="22"/>
        </w:rPr>
        <w:t>karbantartás</w:t>
      </w:r>
      <w:r w:rsidR="004B67CB">
        <w:rPr>
          <w:rFonts w:ascii="Raleway" w:hAnsi="Raleway"/>
          <w:b/>
          <w:sz w:val="22"/>
          <w:szCs w:val="22"/>
        </w:rPr>
        <w:t>a</w:t>
      </w:r>
      <w:r w:rsidRPr="00724790">
        <w:rPr>
          <w:rFonts w:ascii="Raleway" w:hAnsi="Raleway"/>
          <w:b/>
          <w:sz w:val="22"/>
          <w:szCs w:val="22"/>
        </w:rPr>
        <w:t xml:space="preserve"> és akadálymentesítés költségeihez való hozzájárulás részbeni  átvállalása céljából</w:t>
      </w:r>
    </w:p>
    <w:p w14:paraId="2DE43814" w14:textId="77777777" w:rsidR="00E527EF" w:rsidRPr="00724790" w:rsidRDefault="00E527EF" w:rsidP="00724790">
      <w:pPr>
        <w:pStyle w:val="Nincstrkz"/>
        <w:jc w:val="center"/>
        <w:rPr>
          <w:rFonts w:ascii="Raleway" w:hAnsi="Raleway"/>
          <w:sz w:val="22"/>
          <w:szCs w:val="22"/>
        </w:rPr>
      </w:pPr>
    </w:p>
    <w:p w14:paraId="30F3FF04" w14:textId="4C779B96" w:rsidR="00724790" w:rsidRPr="003C2696" w:rsidRDefault="00724790" w:rsidP="00724790">
      <w:pPr>
        <w:ind w:right="1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Pályázatot nyújthat be </w:t>
      </w:r>
      <w:r w:rsidR="004B67CB"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>az a bérlő, vagy tulajdonos, aki</w:t>
      </w: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a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benyújtást megelőző legalább öt évben </w:t>
      </w:r>
      <w:r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>a</w:t>
      </w:r>
      <w:r w:rsidR="004B67CB" w:rsidRPr="003C2696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z önkormányzat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>közigazgatási területén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a támogatással érintett lakásban </w:t>
      </w:r>
      <w:r w:rsidRPr="003C2696">
        <w:rPr>
          <w:rFonts w:ascii="Raleway" w:eastAsia="Times New Roman" w:hAnsi="Raleway" w:cs="Times New Roman"/>
          <w:sz w:val="22"/>
          <w:szCs w:val="22"/>
          <w:lang w:eastAsia="hu-HU"/>
        </w:rPr>
        <w:t>lakóhellyel rendelkez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ik és a háztartásban az </w:t>
      </w:r>
      <w:r w:rsidR="003C2696" w:rsidRPr="00A537D6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egy főre </w:t>
      </w:r>
      <w:r w:rsidR="00271B4D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jutó</w:t>
      </w:r>
      <w:r w:rsidR="003C2696" w:rsidRPr="00A537D6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 jövedelem nem haladja meg, a szociális vetítési alap 600%-át (171.000,- Ft).</w:t>
      </w:r>
      <w:r w:rsidR="003C2696" w:rsidRPr="003C269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</w:p>
    <w:p w14:paraId="731C4502" w14:textId="77777777" w:rsidR="00724790" w:rsidRDefault="00724790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44470B7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315CBC">
        <w:rPr>
          <w:rFonts w:ascii="Raleway" w:hAnsi="Raleway"/>
          <w:sz w:val="22"/>
          <w:szCs w:val="22"/>
        </w:rPr>
        <w:t xml:space="preserve"> neve: </w:t>
      </w:r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r w:rsidR="00315CBC">
        <w:rPr>
          <w:rFonts w:ascii="Raleway" w:hAnsi="Raleway"/>
          <w:sz w:val="22"/>
          <w:szCs w:val="22"/>
        </w:rPr>
        <w:t>………………</w:t>
      </w:r>
      <w:r w:rsidR="00991699" w:rsidRPr="00E12667">
        <w:rPr>
          <w:rFonts w:ascii="Raleway" w:hAnsi="Raleway"/>
          <w:sz w:val="22"/>
          <w:szCs w:val="22"/>
        </w:rPr>
        <w:t>……</w:t>
      </w:r>
      <w:r w:rsidR="00271B4D">
        <w:rPr>
          <w:rFonts w:ascii="Raleway" w:hAnsi="Raleway"/>
          <w:sz w:val="22"/>
          <w:szCs w:val="22"/>
        </w:rPr>
        <w:t>…………………………………</w:t>
      </w:r>
      <w:r w:rsidR="004915A1">
        <w:rPr>
          <w:rFonts w:ascii="Raleway" w:hAnsi="Raleway"/>
          <w:sz w:val="22"/>
          <w:szCs w:val="22"/>
        </w:rPr>
        <w:t>..</w:t>
      </w:r>
      <w:r w:rsidR="00315CBC">
        <w:rPr>
          <w:rFonts w:ascii="Raleway" w:hAnsi="Raleway"/>
          <w:sz w:val="22"/>
          <w:szCs w:val="22"/>
        </w:rPr>
        <w:t>Születési neve:…………………………………</w:t>
      </w:r>
      <w:r w:rsidR="00271B4D">
        <w:rPr>
          <w:rFonts w:ascii="Raleway" w:hAnsi="Raleway"/>
          <w:sz w:val="22"/>
          <w:szCs w:val="22"/>
        </w:rPr>
        <w:t>………………………………………………………………………….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4F28B3B2" w:rsidR="00F23484" w:rsidRPr="00E12667" w:rsidRDefault="00315CBC" w:rsidP="00315CBC">
      <w:pPr>
        <w:tabs>
          <w:tab w:val="right" w:pos="9072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Kapcsolattartás </w:t>
      </w:r>
      <w:r w:rsidR="00D04836" w:rsidRPr="00E12667">
        <w:rPr>
          <w:rFonts w:ascii="Raleway" w:hAnsi="Raleway"/>
          <w:sz w:val="22"/>
          <w:szCs w:val="22"/>
        </w:rPr>
        <w:t xml:space="preserve">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="00D04836" w:rsidRPr="00E12667">
        <w:rPr>
          <w:rFonts w:ascii="Raleway" w:hAnsi="Raleway"/>
          <w:sz w:val="22"/>
          <w:szCs w:val="22"/>
        </w:rPr>
        <w:t>szám</w:t>
      </w:r>
      <w:r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..</w:t>
      </w:r>
      <w:r w:rsidR="00D04836"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>
        <w:rPr>
          <w:rFonts w:ascii="Raleway" w:hAnsi="Raleway"/>
          <w:sz w:val="22"/>
          <w:szCs w:val="22"/>
        </w:rPr>
        <w:t>………………</w:t>
      </w:r>
      <w:r w:rsidR="00A93810">
        <w:rPr>
          <w:rFonts w:ascii="Raleway" w:hAnsi="Raleway"/>
          <w:sz w:val="22"/>
          <w:szCs w:val="22"/>
        </w:rPr>
        <w:t>……………………………………….</w:t>
      </w:r>
    </w:p>
    <w:p w14:paraId="4B390A9D" w14:textId="2A0F3334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7734BE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7734BE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Pr="00E12667">
        <w:rPr>
          <w:rFonts w:ascii="Raleway" w:hAnsi="Raleway"/>
          <w:sz w:val="22"/>
          <w:szCs w:val="22"/>
        </w:rPr>
        <w:tab/>
      </w:r>
      <w:r w:rsidR="007734BE">
        <w:rPr>
          <w:rFonts w:ascii="Raleway" w:hAnsi="Raleway"/>
          <w:sz w:val="22"/>
          <w:szCs w:val="22"/>
        </w:rPr>
        <w:t xml:space="preserve">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1F0CAA80" w14:textId="1AEF79B9" w:rsidR="00315CBC" w:rsidRPr="00E12667" w:rsidRDefault="00F23484" w:rsidP="00315CBC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="00315CBC" w:rsidRPr="00E12667">
        <w:rPr>
          <w:sz w:val="22"/>
          <w:szCs w:val="22"/>
        </w:rPr>
        <w:t></w:t>
      </w:r>
      <w:r w:rsidR="00315CBC" w:rsidRPr="00E12667">
        <w:rPr>
          <w:sz w:val="22"/>
          <w:szCs w:val="22"/>
        </w:rPr>
        <w:t></w:t>
      </w:r>
      <w:r w:rsidR="00315CBC" w:rsidRPr="00E12667">
        <w:rPr>
          <w:sz w:val="22"/>
          <w:szCs w:val="22"/>
        </w:rPr>
        <w:t></w:t>
      </w:r>
      <w:r w:rsidR="00315CBC" w:rsidRPr="00E12667">
        <w:rPr>
          <w:sz w:val="22"/>
          <w:szCs w:val="22"/>
        </w:rPr>
        <w:t></w:t>
      </w:r>
      <w:r w:rsidR="00315CBC">
        <w:rPr>
          <w:rFonts w:ascii="Raleway" w:hAnsi="Raleway"/>
          <w:sz w:val="22"/>
          <w:szCs w:val="22"/>
        </w:rPr>
        <w:t xml:space="preserve"> ……………………</w:t>
      </w:r>
      <w:r w:rsidR="00315CBC" w:rsidRPr="00E12667">
        <w:rPr>
          <w:rFonts w:ascii="Raleway" w:hAnsi="Raleway"/>
          <w:sz w:val="22"/>
          <w:szCs w:val="22"/>
        </w:rPr>
        <w:t>…</w:t>
      </w:r>
      <w:r w:rsidR="00A93810">
        <w:rPr>
          <w:rFonts w:ascii="Raleway" w:hAnsi="Raleway"/>
          <w:sz w:val="22"/>
          <w:szCs w:val="22"/>
        </w:rPr>
        <w:t>………………………………………………………</w:t>
      </w:r>
      <w:r w:rsidR="00315CBC" w:rsidRPr="00E12667">
        <w:rPr>
          <w:rFonts w:ascii="Raleway" w:hAnsi="Raleway"/>
          <w:sz w:val="22"/>
          <w:szCs w:val="22"/>
        </w:rPr>
        <w:t xml:space="preserve">település </w:t>
      </w:r>
      <w:r w:rsidR="00315CBC">
        <w:rPr>
          <w:rFonts w:ascii="Raleway" w:hAnsi="Raleway"/>
          <w:sz w:val="22"/>
          <w:szCs w:val="22"/>
        </w:rPr>
        <w:t>……………………..</w:t>
      </w:r>
      <w:r w:rsidR="00315CBC" w:rsidRPr="00E12667">
        <w:rPr>
          <w:rFonts w:ascii="Raleway" w:hAnsi="Raleway"/>
          <w:sz w:val="22"/>
          <w:szCs w:val="22"/>
        </w:rPr>
        <w:t>……………</w:t>
      </w:r>
      <w:r w:rsidR="00A93810">
        <w:rPr>
          <w:rFonts w:ascii="Raleway" w:hAnsi="Raleway"/>
          <w:sz w:val="22"/>
          <w:szCs w:val="22"/>
        </w:rPr>
        <w:t>………………………………………</w:t>
      </w:r>
      <w:r w:rsidR="00315CBC" w:rsidRPr="00E12667">
        <w:rPr>
          <w:rFonts w:ascii="Raleway" w:hAnsi="Raleway"/>
          <w:sz w:val="22"/>
          <w:szCs w:val="22"/>
        </w:rPr>
        <w:t>.</w:t>
      </w:r>
    </w:p>
    <w:p w14:paraId="43F5A806" w14:textId="42C45842" w:rsidR="00315CBC" w:rsidRPr="00E12667" w:rsidRDefault="00315CBC" w:rsidP="00315CBC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</w:t>
      </w:r>
      <w:r w:rsidR="00271B4D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>utca/út/tér/park/köz/stny./rp./krt ……. házszám ………….ép./</w:t>
      </w:r>
      <w:r w:rsidR="00271B4D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lph. </w:t>
      </w:r>
      <w:r w:rsidRPr="00E12667">
        <w:rPr>
          <w:rFonts w:ascii="Raleway" w:hAnsi="Raleway"/>
          <w:sz w:val="22"/>
          <w:szCs w:val="22"/>
        </w:rPr>
        <w:tab/>
        <w:t xml:space="preserve"> em.,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2564F94" w14:textId="22D16529" w:rsidR="007734BE" w:rsidRPr="00E12667" w:rsidRDefault="007734BE" w:rsidP="00315CBC">
      <w:pPr>
        <w:pStyle w:val="np"/>
        <w:tabs>
          <w:tab w:val="left" w:leader="dot" w:pos="7655"/>
          <w:tab w:val="right" w:leader="dot" w:pos="10064"/>
        </w:tabs>
        <w:spacing w:before="0" w:beforeAutospacing="0" w:after="0" w:afterAutospacing="0"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bejelentés ideje: </w:t>
      </w:r>
      <w:r w:rsidR="00271B4D">
        <w:rPr>
          <w:rFonts w:ascii="Raleway" w:hAnsi="Raleway"/>
          <w:sz w:val="22"/>
          <w:szCs w:val="22"/>
        </w:rPr>
        <w:t>………………………………………………………….</w:t>
      </w:r>
    </w:p>
    <w:p w14:paraId="02CAD5EB" w14:textId="2709AE16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315CBC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……………………</w:t>
      </w:r>
      <w:r w:rsidR="00991699" w:rsidRPr="00E12667">
        <w:rPr>
          <w:rFonts w:ascii="Raleway" w:hAnsi="Raleway"/>
          <w:sz w:val="22"/>
          <w:szCs w:val="22"/>
        </w:rPr>
        <w:t>…</w:t>
      </w:r>
      <w:r w:rsidR="00A93810">
        <w:rPr>
          <w:rFonts w:ascii="Raleway" w:hAnsi="Raleway"/>
          <w:sz w:val="22"/>
          <w:szCs w:val="22"/>
        </w:rPr>
        <w:t>………………………………</w:t>
      </w:r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……………………..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A93810">
        <w:rPr>
          <w:rFonts w:ascii="Raleway" w:hAnsi="Raleway"/>
          <w:sz w:val="22"/>
          <w:szCs w:val="22"/>
        </w:rPr>
        <w:t>……………………………………..</w:t>
      </w:r>
    </w:p>
    <w:p w14:paraId="3A7D4674" w14:textId="72BE809D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</w:t>
      </w:r>
      <w:r w:rsidR="00271B4D">
        <w:rPr>
          <w:rFonts w:ascii="Raleway" w:hAnsi="Raleway"/>
          <w:sz w:val="22"/>
          <w:szCs w:val="22"/>
        </w:rPr>
        <w:t xml:space="preserve"> ……………………. 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>ép./</w:t>
      </w:r>
      <w:r w:rsidR="00271B4D">
        <w:rPr>
          <w:rFonts w:ascii="Raleway" w:hAnsi="Raleway"/>
          <w:sz w:val="22"/>
          <w:szCs w:val="22"/>
        </w:rPr>
        <w:t xml:space="preserve">  </w:t>
      </w:r>
      <w:r w:rsidR="00F23484" w:rsidRPr="00E12667">
        <w:rPr>
          <w:rFonts w:ascii="Raleway" w:hAnsi="Raleway"/>
          <w:sz w:val="22"/>
          <w:szCs w:val="22"/>
        </w:rPr>
        <w:t xml:space="preserve">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4A99AF76" w:rsidR="00F23484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Felhívjuk figyelmét, hogy kérelmen szereplő adatokat a </w:t>
      </w:r>
      <w:r w:rsidR="00A93810">
        <w:rPr>
          <w:rFonts w:ascii="Raleway" w:hAnsi="Raleway"/>
          <w:b/>
          <w:i/>
          <w:sz w:val="22"/>
          <w:szCs w:val="22"/>
          <w:u w:val="single"/>
        </w:rPr>
        <w:t>személyi okmányai</w:t>
      </w:r>
      <w:r w:rsidRPr="00E12667">
        <w:rPr>
          <w:rFonts w:ascii="Raleway" w:hAnsi="Raleway"/>
          <w:b/>
          <w:i/>
          <w:sz w:val="22"/>
          <w:szCs w:val="22"/>
          <w:u w:val="single"/>
        </w:rPr>
        <w:t xml:space="preserve"> alapján köteles kitölteni!</w:t>
      </w:r>
    </w:p>
    <w:p w14:paraId="17C57AFF" w14:textId="77777777" w:rsidR="00483BEC" w:rsidRPr="002F1F48" w:rsidRDefault="00483BEC" w:rsidP="00483BEC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</w:t>
      </w:r>
      <w:r>
        <w:rPr>
          <w:rFonts w:ascii="Raleway" w:hAnsi="Raleway"/>
          <w:b/>
          <w:sz w:val="20"/>
          <w:szCs w:val="20"/>
        </w:rPr>
        <w:t>épviselő-testületének 1/2023. (</w:t>
      </w:r>
      <w:r w:rsidRPr="002F1F48">
        <w:rPr>
          <w:rFonts w:ascii="Raleway" w:hAnsi="Raleway"/>
          <w:b/>
          <w:sz w:val="20"/>
          <w:szCs w:val="20"/>
        </w:rPr>
        <w:t>I. 17.) önkormányzati rendeletében meghatározott jogalappal, célból, körben, határideig és módon kezeljük.</w:t>
      </w:r>
    </w:p>
    <w:p w14:paraId="0E0C4E66" w14:textId="77777777" w:rsidR="00483BEC" w:rsidRPr="00E12667" w:rsidRDefault="00483BEC" w:rsidP="00483BEC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04ED1EDB" w14:textId="77777777" w:rsidR="00483BEC" w:rsidRPr="00E12667" w:rsidRDefault="00483BEC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</w:p>
    <w:p w14:paraId="0CBF5B1D" w14:textId="0BD33B61" w:rsidR="00FA76EB" w:rsidRDefault="00F23484" w:rsidP="00FA76E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="003C2696">
        <w:rPr>
          <w:rFonts w:ascii="Raleway" w:hAnsi="Raleway"/>
          <w:sz w:val="22"/>
          <w:szCs w:val="22"/>
        </w:rPr>
        <w:t xml:space="preserve"> </w:t>
      </w:r>
      <w:r w:rsidR="003C2696">
        <w:rPr>
          <w:rFonts w:ascii="Raleway" w:hAnsi="Raleway"/>
          <w:sz w:val="22"/>
          <w:szCs w:val="22"/>
        </w:rPr>
        <w:tab/>
      </w:r>
      <w:r w:rsidR="003C2696">
        <w:rPr>
          <w:rFonts w:ascii="Raleway" w:hAnsi="Raleway"/>
          <w:sz w:val="22"/>
          <w:szCs w:val="22"/>
        </w:rPr>
        <w:tab/>
      </w:r>
      <w:r w:rsidR="00315CBC">
        <w:rPr>
          <w:rFonts w:ascii="Raleway" w:hAnsi="Raleway"/>
          <w:sz w:val="22"/>
          <w:szCs w:val="22"/>
        </w:rPr>
        <w:tab/>
      </w:r>
      <w:r w:rsidR="003C55A5">
        <w:rPr>
          <w:rFonts w:ascii="Raleway" w:hAnsi="Raleway"/>
          <w:sz w:val="22"/>
          <w:szCs w:val="22"/>
        </w:rPr>
        <w:t>_________________________</w:t>
      </w:r>
    </w:p>
    <w:p w14:paraId="4A8C86F3" w14:textId="713E923D" w:rsidR="00F23484" w:rsidRPr="00E12667" w:rsidRDefault="00FA76EB" w:rsidP="00FA76EB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center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 xml:space="preserve">                                                                          </w:t>
      </w:r>
      <w:r w:rsidR="003C55A5">
        <w:rPr>
          <w:rFonts w:ascii="Raleway" w:hAnsi="Raleway"/>
          <w:sz w:val="22"/>
          <w:szCs w:val="22"/>
        </w:rPr>
        <w:t xml:space="preserve">           </w:t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="00F23484" w:rsidRPr="00E12667">
        <w:rPr>
          <w:rFonts w:ascii="Raleway" w:hAnsi="Raleway"/>
          <w:sz w:val="22"/>
          <w:szCs w:val="22"/>
        </w:rPr>
        <w:t>aláírása</w:t>
      </w:r>
    </w:p>
    <w:p w14:paraId="510ADE84" w14:textId="77777777" w:rsidR="00EB2FCF" w:rsidRDefault="00EB2FCF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4A9B28BB" w14:textId="77777777" w:rsidR="00271B4D" w:rsidRDefault="00271B4D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4F545789" w14:textId="5248E646" w:rsidR="004A3A2E" w:rsidRDefault="00E809B5" w:rsidP="00672FA3">
      <w:pPr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br w:type="page"/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lastRenderedPageBreak/>
        <w:t xml:space="preserve">FIGYELEM: a támogatás csak a </w:t>
      </w:r>
      <w:r w:rsidR="00A83D09">
        <w:rPr>
          <w:rFonts w:ascii="Raleway" w:eastAsia="Times New Roman" w:hAnsi="Raleway" w:cs="Times New Roman"/>
          <w:b/>
          <w:sz w:val="22"/>
          <w:szCs w:val="22"/>
          <w:lang w:eastAsia="hu-HU"/>
        </w:rPr>
        <w:t>pályázat</w:t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benyújtását követően </w:t>
      </w:r>
      <w:r w:rsidR="00672FA3">
        <w:rPr>
          <w:rFonts w:ascii="Raleway" w:eastAsia="Times New Roman" w:hAnsi="Raleway" w:cs="Times New Roman"/>
          <w:b/>
          <w:sz w:val="22"/>
          <w:szCs w:val="22"/>
          <w:lang w:eastAsia="hu-HU"/>
        </w:rPr>
        <w:t>el</w:t>
      </w:r>
      <w:r w:rsidR="004A3A2E">
        <w:rPr>
          <w:rFonts w:ascii="Raleway" w:eastAsia="Times New Roman" w:hAnsi="Raleway" w:cs="Times New Roman"/>
          <w:b/>
          <w:sz w:val="22"/>
          <w:szCs w:val="22"/>
          <w:lang w:eastAsia="hu-HU"/>
        </w:rPr>
        <w:t>kezdett munkák kifizetésére</w:t>
      </w:r>
      <w:r w:rsidR="00672FA3">
        <w:rPr>
          <w:rFonts w:ascii="Raleway" w:eastAsia="Times New Roman" w:hAnsi="Raleway" w:cs="Times New Roman"/>
          <w:b/>
          <w:sz w:val="22"/>
          <w:szCs w:val="22"/>
          <w:lang w:eastAsia="hu-HU"/>
        </w:rPr>
        <w:t>, beszerzett eszközök, anyagok árának megfizetésére használható fel!</w:t>
      </w:r>
    </w:p>
    <w:p w14:paraId="73B4CB94" w14:textId="77777777" w:rsidR="00672FA3" w:rsidRDefault="00672FA3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22952780" w14:textId="25F644A9" w:rsidR="00724790" w:rsidRPr="00724790" w:rsidRDefault="00724790" w:rsidP="00724790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b/>
          <w:sz w:val="22"/>
          <w:szCs w:val="22"/>
          <w:lang w:eastAsia="hu-HU"/>
        </w:rPr>
        <w:t>NYILATKOZAT</w:t>
      </w:r>
    </w:p>
    <w:p w14:paraId="368ED873" w14:textId="77777777" w:rsidR="00724790" w:rsidRPr="00724790" w:rsidRDefault="00724790" w:rsidP="00724790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2112805B" w14:textId="376299B6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>Alulírott bérlő / tulajdonos nyilatkozom, hogy a kérelem benyújtását megelőző 3 évben sem én, sem a lakásban életvitelszerűen élő</w:t>
      </w:r>
      <w:r w:rsidR="00FA76EB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személy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lakáskarbantartásban</w:t>
      </w:r>
    </w:p>
    <w:p w14:paraId="5DD2EEF6" w14:textId="77777777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0262D49" w14:textId="7793D4CA" w:rsidR="00724790" w:rsidRPr="00724790" w:rsidRDefault="00724790" w:rsidP="00724790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  <w:t>részesült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  <w:t>nem részesült</w:t>
      </w:r>
    </w:p>
    <w:p w14:paraId="54FF9661" w14:textId="77777777" w:rsidR="00724790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3B6FA40" w14:textId="4C73D2DC" w:rsidR="00271B4D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Öröklési, tartási, életjáradéki szerződést nem kötöttem, 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tartásra, </w:t>
      </w:r>
      <w:r w:rsidR="00271B4D">
        <w:rPr>
          <w:rFonts w:ascii="Raleway" w:eastAsia="Times New Roman" w:hAnsi="Raleway" w:cs="Times New Roman"/>
          <w:sz w:val="22"/>
          <w:szCs w:val="22"/>
          <w:lang w:eastAsia="hu-HU"/>
        </w:rPr>
        <w:t>életjáradékra nem vagyok jogosult</w:t>
      </w:r>
    </w:p>
    <w:p w14:paraId="00367187" w14:textId="00DA4DA6" w:rsid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Köztartozásom Önkormányzat felé nincs</w:t>
      </w:r>
    </w:p>
    <w:p w14:paraId="51E18FA0" w14:textId="005B87AB" w:rsidR="004A3A2E" w:rsidRPr="00724790" w:rsidRDefault="004A3A2E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526593B" w14:textId="1F5E3096" w:rsidR="00724790" w:rsidRPr="00724790" w:rsidRDefault="00724790" w:rsidP="0072479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724790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36D902A" w14:textId="77777777" w:rsidR="00621D49" w:rsidRDefault="00621D49" w:rsidP="00621D49">
      <w:pPr>
        <w:pStyle w:val="Nincstrkz"/>
        <w:rPr>
          <w:rFonts w:ascii="Raleway" w:hAnsi="Raleway"/>
          <w:b/>
          <w:sz w:val="22"/>
          <w:szCs w:val="22"/>
          <w:u w:val="single"/>
        </w:rPr>
      </w:pPr>
      <w:r w:rsidRPr="00293F3F">
        <w:rPr>
          <w:rFonts w:ascii="Raleway" w:hAnsi="Raleway"/>
          <w:b/>
          <w:sz w:val="22"/>
          <w:szCs w:val="22"/>
          <w:u w:val="single"/>
        </w:rPr>
        <w:t xml:space="preserve">A pályázati adatlaphoz kötelező mellékletként csatolni kell: </w:t>
      </w:r>
    </w:p>
    <w:p w14:paraId="289920A2" w14:textId="77777777" w:rsidR="001A1D20" w:rsidRPr="00293F3F" w:rsidRDefault="001A1D20" w:rsidP="00621D49">
      <w:pPr>
        <w:pStyle w:val="Nincstrkz"/>
        <w:rPr>
          <w:rFonts w:ascii="Raleway" w:hAnsi="Raleway"/>
          <w:b/>
          <w:sz w:val="22"/>
          <w:szCs w:val="22"/>
          <w:u w:val="single"/>
        </w:rPr>
      </w:pPr>
    </w:p>
    <w:p w14:paraId="75CB0327" w14:textId="310261D1" w:rsidR="005049B2" w:rsidRDefault="005049B2" w:rsidP="005049B2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kérelmező, és a háztartása (lakásban élő) minden tagjának jövedelmére vonatkozó igazolá</w:t>
      </w:r>
      <w:r w:rsidR="000028EC">
        <w:rPr>
          <w:rFonts w:ascii="Raleway" w:eastAsia="Times New Roman" w:hAnsi="Raleway" w:cs="Times New Roman"/>
          <w:sz w:val="22"/>
          <w:szCs w:val="22"/>
          <w:lang w:eastAsia="hu-HU"/>
        </w:rPr>
        <w:t>sokat</w:t>
      </w:r>
    </w:p>
    <w:p w14:paraId="1D4043A6" w14:textId="4A905C1F" w:rsidR="00621D49" w:rsidRDefault="00621D49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Akadálymentesít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>ési tevékenység esetén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>lakáson kívüli, közösségi tulajdonban lévő terület érintettsége esetén, a tulajdonosok írásbeli hozzájárulását</w:t>
      </w:r>
      <w:r w:rsidR="004A3A2E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</w:t>
      </w:r>
    </w:p>
    <w:p w14:paraId="456FE71C" w14:textId="70066322" w:rsidR="00621D49" w:rsidRPr="005049B2" w:rsidRDefault="00621D49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munkálatokat tartalmazó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előzetes és részletes</w:t>
      </w:r>
      <w:r w:rsid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 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költségbecslést, mely tartalmazza a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kivitelezés </w:t>
      </w:r>
      <w:r w:rsidR="004A3A2E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 xml:space="preserve">befejezésének </w:t>
      </w:r>
      <w:r w:rsidR="005049B2" w:rsidRPr="005049B2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határidejét</w:t>
      </w:r>
      <w:r w:rsidR="005049B2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is</w:t>
      </w:r>
    </w:p>
    <w:p w14:paraId="630759AD" w14:textId="0BC5C068" w:rsidR="000028EC" w:rsidRDefault="00621D49" w:rsidP="000028EC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 jogviszonyt igazoló tulajdoni lapot vagy bérleti szerződést</w:t>
      </w:r>
    </w:p>
    <w:p w14:paraId="7220BD55" w14:textId="0BD68F52" w:rsidR="00E91BB6" w:rsidRDefault="00E91BB6" w:rsidP="00E91BB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akadálymentesítés esetén szakértői vélemény</w:t>
      </w:r>
    </w:p>
    <w:p w14:paraId="3C73128C" w14:textId="77777777" w:rsidR="00E91BB6" w:rsidRDefault="00E91BB6" w:rsidP="000028EC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CBCA915" w14:textId="4831D53A" w:rsidR="000028EC" w:rsidRPr="00FC0286" w:rsidRDefault="00FC0286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b/>
          <w:bCs/>
          <w:sz w:val="22"/>
          <w:szCs w:val="22"/>
          <w:u w:val="single"/>
          <w:lang w:eastAsia="hu-HU"/>
        </w:rPr>
      </w:pPr>
      <w:r w:rsidRPr="00FC0286">
        <w:rPr>
          <w:rFonts w:ascii="Raleway" w:eastAsia="Times New Roman" w:hAnsi="Raleway" w:cs="Times New Roman"/>
          <w:b/>
          <w:bCs/>
          <w:sz w:val="22"/>
          <w:szCs w:val="22"/>
          <w:u w:val="single"/>
          <w:lang w:eastAsia="hu-HU"/>
        </w:rPr>
        <w:t>Támogatott tevékenységek:</w:t>
      </w:r>
    </w:p>
    <w:p w14:paraId="6BEFD56A" w14:textId="77777777" w:rsidR="00FC0286" w:rsidRDefault="00FC0286" w:rsidP="00FC0286">
      <w:pPr>
        <w:tabs>
          <w:tab w:val="num" w:pos="42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hu-HU"/>
        </w:rPr>
      </w:pPr>
    </w:p>
    <w:p w14:paraId="28B4D52F" w14:textId="6A950B65" w:rsidR="00FC0286" w:rsidRDefault="00FC0286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orvosszakértői szerv által kiadott szakértői vélemény alapján akadálymentesített lakókörnyezet kialakításához: a lakás helyiségein belül korlátok, kapaszkodók felszerelése, elektromos szerelvények, aljzatok, kapcsolók áthelyezése, a fogyatékosságnak megfelelő fürdőszobai és konyhai berendezések elhelyezése, áthelyezése, átalakítása vagy kialakítása, mosdó-és mellékhelyiségek kialakítása, átalakítása, kádak, zuhanytálcák elhelyezése, beszerelése, beépítése</w:t>
      </w:r>
      <w:r w:rsidR="00EC7F98">
        <w:rPr>
          <w:rFonts w:ascii="Raleway" w:eastAsia="Times New Roman" w:hAnsi="Raleway" w:cs="Times New Roman"/>
          <w:sz w:val="22"/>
          <w:szCs w:val="22"/>
          <w:lang w:eastAsia="hu-HU"/>
        </w:rPr>
        <w:t>, ajtók kiszerelése, küszöbök megszüntetése, padlóburkolat csúszásmentesítése;</w:t>
      </w:r>
    </w:p>
    <w:p w14:paraId="72E3093D" w14:textId="3BBCC1A8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EC7F98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festés, má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z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o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lá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s, burkolás;</w:t>
      </w:r>
    </w:p>
    <w:p w14:paraId="3D0F114A" w14:textId="132B2C02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□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elektromos hálózat, vízvezeték-hálózat cseréj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e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javítá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sa;</w:t>
      </w:r>
    </w:p>
    <w:p w14:paraId="67B65672" w14:textId="7BBDBC24" w:rsidR="00EC7F98" w:rsidRPr="00EC7F98" w:rsidRDefault="00EC7F98" w:rsidP="00FC0286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□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nyílászáró cseréje;</w:t>
      </w:r>
    </w:p>
    <w:p w14:paraId="185BAA29" w14:textId="1E6CF049" w:rsidR="00EC7F98" w:rsidRPr="00EC7F98" w:rsidRDefault="00EC7F98" w:rsidP="00EC7F98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EC7F98">
        <w:rPr>
          <w:rFonts w:ascii="Times New Roman" w:eastAsia="Times New Roman" w:hAnsi="Times New Roman" w:cs="Times New Roman"/>
          <w:sz w:val="22"/>
          <w:szCs w:val="22"/>
          <w:lang w:eastAsia="hu-HU"/>
        </w:rPr>
        <w:t>□</w:t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 xml:space="preserve"> </w:t>
      </w:r>
      <w:r w:rsidRPr="00EC7F98">
        <w:rPr>
          <w:rFonts w:ascii="Raleway" w:eastAsia="Times New Roman" w:hAnsi="Raleway" w:cs="Times New Roman"/>
          <w:sz w:val="22"/>
          <w:szCs w:val="22"/>
          <w:lang w:eastAsia="hu-HU"/>
        </w:rPr>
        <w:t>kémény felújítása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.</w:t>
      </w:r>
    </w:p>
    <w:p w14:paraId="1DF677AE" w14:textId="28C49382" w:rsidR="00EC7F98" w:rsidRDefault="00EC7F98" w:rsidP="00621D49">
      <w:pPr>
        <w:tabs>
          <w:tab w:val="num" w:pos="426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16EB811" w14:textId="0E8D37DE" w:rsidR="004F3547" w:rsidRPr="00C80436" w:rsidRDefault="004F3547" w:rsidP="00FA76EB">
      <w:pPr>
        <w:rPr>
          <w:rFonts w:ascii="Raleway" w:hAnsi="Raleway"/>
          <w:b/>
          <w:sz w:val="22"/>
          <w:szCs w:val="22"/>
          <w:u w:val="single"/>
        </w:rPr>
      </w:pPr>
      <w:r w:rsidRPr="00C80436">
        <w:rPr>
          <w:rFonts w:ascii="Raleway" w:hAnsi="Raleway"/>
          <w:b/>
          <w:sz w:val="22"/>
          <w:szCs w:val="22"/>
          <w:u w:val="single"/>
        </w:rPr>
        <w:t>Tájékoztató a pályázat menetéről</w:t>
      </w:r>
    </w:p>
    <w:p w14:paraId="749D8DE8" w14:textId="15859F0D" w:rsidR="004F3547" w:rsidRPr="001A1D20" w:rsidRDefault="004F3547" w:rsidP="001A1D20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A pályázat csak a pályázati adatlappal</w:t>
      </w:r>
      <w:r w:rsid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 a </w:t>
      </w:r>
      <w:r w:rsidR="000028EC" w:rsidRPr="001A1D20">
        <w:rPr>
          <w:rFonts w:ascii="Raleway" w:eastAsia="Times New Roman" w:hAnsi="Raleway" w:cs="Times New Roman"/>
          <w:sz w:val="22"/>
          <w:szCs w:val="22"/>
          <w:lang w:eastAsia="hu-HU"/>
        </w:rPr>
        <w:t>kötelező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mellékletekkel érvényes.</w:t>
      </w:r>
    </w:p>
    <w:p w14:paraId="5B59FBD5" w14:textId="20A760F3" w:rsidR="004F3547" w:rsidRPr="001A1D20" w:rsidRDefault="004F3547" w:rsidP="001A1D20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A formailag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 illetve a pályázati kiírásnak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nem megfelelő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és hiányos pályázatok</w:t>
      </w:r>
      <w:r w:rsidR="001A1D20" w:rsidRPr="001A1D20">
        <w:rPr>
          <w:rFonts w:ascii="Raleway" w:eastAsia="Times New Roman" w:hAnsi="Raleway" w:cs="Times New Roman"/>
          <w:sz w:val="22"/>
          <w:szCs w:val="22"/>
          <w:lang w:eastAsia="hu-HU"/>
        </w:rPr>
        <w:t>,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érdemi elbírálás nélkül elutasításra kerülnek.</w:t>
      </w:r>
    </w:p>
    <w:p w14:paraId="261F12A4" w14:textId="77777777" w:rsidR="004F3547" w:rsidRDefault="004F3547" w:rsidP="00933730">
      <w:pPr>
        <w:pStyle w:val="Listaszerbekezds"/>
        <w:numPr>
          <w:ilvl w:val="0"/>
          <w:numId w:val="6"/>
        </w:numPr>
        <w:spacing w:before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Lehetősége van a pályázónak a hiányzó dokumentumok pótlására a benyújtási határidőt követően is. Abban az esetben, ha a bizottsági döntésre előkészítés során a Szociális és Köznevelési Osztály ügyintézője észleli a hiányt, a benyújtási határidőt követően írásbeli hiánypótlási felhívást küld határidő kitűzésével. A felhívási határidő eredménytelen eltelte esetén a pályázat érvénytelennek minősül, azaz érdemi elbírálás nélkül kizárásra kerül a pályázati eljárásból.</w:t>
      </w:r>
    </w:p>
    <w:p w14:paraId="503F0745" w14:textId="77777777" w:rsidR="001A1D20" w:rsidRDefault="00B7063F" w:rsidP="00933730">
      <w:pPr>
        <w:pStyle w:val="Nincstrkz"/>
        <w:numPr>
          <w:ilvl w:val="0"/>
          <w:numId w:val="6"/>
        </w:numPr>
        <w:jc w:val="both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A pál</w:t>
      </w:r>
      <w:r w:rsidR="00293F3F">
        <w:rPr>
          <w:rFonts w:ascii="Raleway" w:hAnsi="Raleway"/>
          <w:sz w:val="22"/>
          <w:szCs w:val="22"/>
        </w:rPr>
        <w:t>yázat elbírálása előtt a pályázattal érintett</w:t>
      </w:r>
      <w:r w:rsidRPr="00730383">
        <w:rPr>
          <w:rFonts w:ascii="Raleway" w:hAnsi="Raleway"/>
          <w:sz w:val="22"/>
          <w:szCs w:val="22"/>
        </w:rPr>
        <w:t xml:space="preserve"> lakásán környezettanulmány elkészítésére kerül sor. </w:t>
      </w:r>
    </w:p>
    <w:p w14:paraId="111AE583" w14:textId="2F657194" w:rsidR="004F3547" w:rsidRDefault="00B7063F" w:rsidP="00933730">
      <w:pPr>
        <w:pStyle w:val="Nincstrkz"/>
        <w:numPr>
          <w:ilvl w:val="0"/>
          <w:numId w:val="6"/>
        </w:numPr>
        <w:jc w:val="both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 xml:space="preserve">A </w:t>
      </w:r>
      <w:r w:rsidR="004F3547" w:rsidRPr="00730383">
        <w:rPr>
          <w:rFonts w:ascii="Raleway" w:hAnsi="Raleway"/>
          <w:sz w:val="22"/>
          <w:szCs w:val="22"/>
        </w:rPr>
        <w:t xml:space="preserve">pályázatot a Szociális, Egészségügyi és Művelődési Bizottság a </w:t>
      </w:r>
      <w:r w:rsidRPr="00730383">
        <w:rPr>
          <w:rFonts w:ascii="Raleway" w:hAnsi="Raleway"/>
          <w:sz w:val="22"/>
          <w:szCs w:val="22"/>
        </w:rPr>
        <w:t xml:space="preserve">környezettanulmány </w:t>
      </w:r>
      <w:r w:rsidR="004F3547" w:rsidRPr="00730383">
        <w:rPr>
          <w:rFonts w:ascii="Raleway" w:hAnsi="Raleway"/>
          <w:sz w:val="22"/>
          <w:szCs w:val="22"/>
        </w:rPr>
        <w:t>beérkezését követő</w:t>
      </w:r>
      <w:r w:rsidR="00656236">
        <w:rPr>
          <w:rFonts w:ascii="Raleway" w:hAnsi="Raleway"/>
          <w:sz w:val="22"/>
          <w:szCs w:val="22"/>
        </w:rPr>
        <w:t>en</w:t>
      </w:r>
      <w:r w:rsidR="004F3547" w:rsidRPr="00730383">
        <w:rPr>
          <w:rFonts w:ascii="Raleway" w:hAnsi="Raleway"/>
          <w:sz w:val="22"/>
          <w:szCs w:val="22"/>
        </w:rPr>
        <w:t xml:space="preserve"> – az előterjesztésre vonatkozó szabályok betartásával - soros ülésén bírálja el.</w:t>
      </w:r>
      <w:r w:rsidR="00933730">
        <w:rPr>
          <w:rFonts w:ascii="Raleway" w:hAnsi="Raleway"/>
          <w:sz w:val="22"/>
          <w:szCs w:val="22"/>
        </w:rPr>
        <w:t xml:space="preserve"> A döntésről a Pályázó</w:t>
      </w:r>
      <w:r w:rsidR="0092367D">
        <w:rPr>
          <w:rFonts w:ascii="Raleway" w:hAnsi="Raleway"/>
          <w:sz w:val="22"/>
          <w:szCs w:val="22"/>
        </w:rPr>
        <w:t>t írásban tájékoztatjuk.</w:t>
      </w:r>
      <w:r w:rsidRPr="00730383">
        <w:rPr>
          <w:rFonts w:ascii="Raleway" w:hAnsi="Raleway"/>
          <w:sz w:val="22"/>
          <w:szCs w:val="22"/>
        </w:rPr>
        <w:t xml:space="preserve"> </w:t>
      </w:r>
    </w:p>
    <w:p w14:paraId="33ED9D72" w14:textId="5F54D702" w:rsidR="00293F3F" w:rsidRPr="001A1D20" w:rsidRDefault="00933730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Eredményes pályázat eseté</w:t>
      </w:r>
      <w:r w:rsidR="00293F3F" w:rsidRPr="001A1D20">
        <w:rPr>
          <w:rFonts w:ascii="Raleway" w:eastAsia="Times New Roman" w:hAnsi="Raleway" w:cs="Times New Roman"/>
          <w:sz w:val="22"/>
          <w:szCs w:val="22"/>
          <w:lang w:eastAsia="hu-HU"/>
        </w:rPr>
        <w:t>n a támogatás összege nem haladhatja meg az 300.000.-Ft-ot, de legfeljebb a tényleges költség 50 %-a</w:t>
      </w:r>
      <w:r w:rsidR="00C80436"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mely a pályázó részére kerül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ki</w:t>
      </w:r>
      <w:r w:rsidR="00C80436" w:rsidRPr="001A1D20">
        <w:rPr>
          <w:rFonts w:ascii="Raleway" w:eastAsia="Times New Roman" w:hAnsi="Raleway" w:cs="Times New Roman"/>
          <w:sz w:val="22"/>
          <w:szCs w:val="22"/>
          <w:lang w:eastAsia="hu-HU"/>
        </w:rPr>
        <w:t>utalásra</w:t>
      </w:r>
      <w:r w:rsidR="00293F3F"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. </w:t>
      </w:r>
    </w:p>
    <w:p w14:paraId="3DBDE5D2" w14:textId="1222F627" w:rsidR="00293F3F" w:rsidRPr="001A1D20" w:rsidRDefault="00293F3F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támogatás összegével, a benyújtott részletes költségbecslés alapján a támogatásban részesített köteles a megállapító határozatban megjelölt határidőben elszámolni. </w:t>
      </w:r>
      <w:r w:rsidR="00E809B5">
        <w:rPr>
          <w:rFonts w:ascii="Raleway" w:eastAsia="Times New Roman" w:hAnsi="Raleway" w:cs="Times New Roman"/>
          <w:sz w:val="22"/>
          <w:szCs w:val="22"/>
          <w:lang w:eastAsia="hu-HU"/>
        </w:rPr>
        <w:t xml:space="preserve">Elszámolás az árajánlatban megjelölt teljes költségről történik, a pályázó nevére szóló számlák alapján számla másolat benyújtásával. </w:t>
      </w:r>
    </w:p>
    <w:p w14:paraId="3FC8B087" w14:textId="24C1B188" w:rsidR="00C80436" w:rsidRDefault="00C80436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Amennyiben a támogatásban részesített, a támogatás összegével hiánytalanul nem számol el, </w:t>
      </w:r>
      <w:r w:rsidR="00E809B5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vagy nem a benyújtott árajánlatnak megfelelően, </w:t>
      </w:r>
      <w:r w:rsidRPr="001A1D20">
        <w:rPr>
          <w:rFonts w:ascii="Raleway" w:eastAsia="Times New Roman" w:hAnsi="Raleway" w:cs="Times New Roman"/>
          <w:sz w:val="22"/>
          <w:szCs w:val="22"/>
          <w:lang w:eastAsia="hu-HU"/>
        </w:rPr>
        <w:t>köteles a támogatás teljes összegét visszafizetni</w:t>
      </w:r>
    </w:p>
    <w:p w14:paraId="4AB1AA1C" w14:textId="6C4D4FA8" w:rsidR="00DF0519" w:rsidRPr="001A1D20" w:rsidRDefault="00DF0519" w:rsidP="001A1D20">
      <w:pPr>
        <w:pStyle w:val="Listaszerbekezds"/>
        <w:numPr>
          <w:ilvl w:val="0"/>
          <w:numId w:val="6"/>
        </w:numPr>
        <w:spacing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lastRenderedPageBreak/>
        <w:t>A támogatási összeggel történő elszámolást követően környezettanulmány elkészítésével a helyszínen ellenőrizhető a munkálatok elvégzése, a támogatás felhasználása.</w:t>
      </w:r>
    </w:p>
    <w:p w14:paraId="3E9BDBEF" w14:textId="77777777" w:rsidR="007955D4" w:rsidRDefault="007955D4" w:rsidP="00DF0519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64EF943" w14:textId="5AF80E34" w:rsidR="004E2BA7" w:rsidRPr="004E2BA7" w:rsidRDefault="004E2BA7" w:rsidP="00DF0519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>Budapest, 20…….év ………………….hó ……….nap</w:t>
      </w:r>
    </w:p>
    <w:p w14:paraId="22AB437B" w14:textId="0218B5AA" w:rsidR="004E2BA7" w:rsidRDefault="004E2BA7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4E2BA7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4122C99F" w14:textId="202C347C" w:rsidR="00A93DEF" w:rsidRDefault="00A93DEF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…………………………………………………………………………………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…………………………………………………………………………………</w:t>
      </w:r>
    </w:p>
    <w:p w14:paraId="5AE64A7E" w14:textId="7039C748" w:rsidR="00A93DEF" w:rsidRPr="004E2BA7" w:rsidRDefault="00A93DEF" w:rsidP="00A93DEF">
      <w:pPr>
        <w:pStyle w:val="Listaszerbekezds"/>
        <w:ind w:firstLine="696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kérelmező aláírása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  <w:t>nagykorú hozzátartozó aláírása</w:t>
      </w:r>
    </w:p>
    <w:p w14:paraId="03DB889B" w14:textId="6E9DB3CC" w:rsidR="00A93DEF" w:rsidRPr="004E2BA7" w:rsidRDefault="00A93DEF" w:rsidP="00A93DEF">
      <w:pPr>
        <w:pStyle w:val="Listaszerbekezds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1F802F7" w14:textId="77777777" w:rsidR="004E2BA7" w:rsidRPr="004E2BA7" w:rsidRDefault="004E2BA7" w:rsidP="004E2BA7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FE39473" w14:textId="23C63306" w:rsidR="004F3547" w:rsidRPr="00C80436" w:rsidRDefault="004F3547" w:rsidP="00214899">
      <w:pPr>
        <w:pStyle w:val="Nincstrkz"/>
        <w:rPr>
          <w:rFonts w:ascii="Raleway" w:hAnsi="Raleway"/>
          <w:b/>
          <w:sz w:val="22"/>
          <w:szCs w:val="22"/>
          <w:u w:val="single"/>
        </w:rPr>
      </w:pPr>
      <w:r w:rsidRPr="00C80436">
        <w:rPr>
          <w:rFonts w:ascii="Raleway" w:hAnsi="Raleway"/>
          <w:b/>
          <w:sz w:val="22"/>
          <w:szCs w:val="22"/>
          <w:u w:val="single"/>
        </w:rPr>
        <w:t>A pályázatot benyújtásának lehetőségei:</w:t>
      </w:r>
    </w:p>
    <w:p w14:paraId="68C2F304" w14:textId="77777777" w:rsidR="004F3547" w:rsidRPr="00730383" w:rsidRDefault="004F3547" w:rsidP="00214899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Személyesen: a Budapest Főváros XIII. Kerületi Polgármesteri Hivatal Szociális és Köznevelési Osztályán, vagy a Hivatal Ügyfélszolgálatán lehet benyújtani ügyfélfogadási időben. (1139 Budapest, Béke tér 1.)</w:t>
      </w:r>
    </w:p>
    <w:p w14:paraId="19F1C83B" w14:textId="77777777" w:rsidR="004F3547" w:rsidRPr="00730383" w:rsidRDefault="004F3547" w:rsidP="00214899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>Postai úton: Budapest Főváros XIII. Kerületi Polgármesteri Hivatal Szociális és Köznevelési Osztály részére cím: 1139 Budapest, Béke tér 1.</w:t>
      </w:r>
    </w:p>
    <w:p w14:paraId="14577F54" w14:textId="42E29E2F" w:rsidR="00183636" w:rsidRPr="00730383" w:rsidRDefault="004F3547" w:rsidP="00246028">
      <w:pPr>
        <w:pStyle w:val="Nincstrkz"/>
        <w:rPr>
          <w:rFonts w:ascii="Raleway" w:hAnsi="Raleway"/>
          <w:sz w:val="22"/>
          <w:szCs w:val="22"/>
        </w:rPr>
      </w:pPr>
      <w:r w:rsidRPr="00730383">
        <w:rPr>
          <w:rFonts w:ascii="Raleway" w:hAnsi="Raleway"/>
          <w:sz w:val="22"/>
          <w:szCs w:val="22"/>
        </w:rPr>
        <w:t xml:space="preserve">Elektronikusan, scennelve: ph-szko@bp13.hu </w:t>
      </w:r>
    </w:p>
    <w:p w14:paraId="6BB42FC8" w14:textId="6CF5CABA" w:rsidR="00DF0519" w:rsidRDefault="00DF0519" w:rsidP="00214899">
      <w:pPr>
        <w:tabs>
          <w:tab w:val="left" w:pos="4820"/>
        </w:tabs>
        <w:rPr>
          <w:rFonts w:ascii="Raleway" w:eastAsia="Times New Roman" w:hAnsi="Raleway" w:cs="Times New Roman"/>
          <w:sz w:val="22"/>
          <w:szCs w:val="22"/>
          <w:lang w:eastAsia="hu-HU"/>
        </w:rPr>
        <w:sectPr w:rsidR="00DF0519" w:rsidSect="00246028">
          <w:headerReference w:type="even" r:id="rId10"/>
          <w:pgSz w:w="11900" w:h="16840"/>
          <w:pgMar w:top="720" w:right="720" w:bottom="720" w:left="720" w:header="363" w:footer="623" w:gutter="0"/>
          <w:cols w:space="708"/>
          <w:docGrid w:linePitch="360"/>
        </w:sectPr>
      </w:pPr>
    </w:p>
    <w:p w14:paraId="45477D9F" w14:textId="77777777" w:rsidR="00E809B5" w:rsidRPr="002B4E30" w:rsidRDefault="00E809B5" w:rsidP="00E809B5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62AB10C1" w14:textId="77777777" w:rsidR="00E809B5" w:rsidRPr="000961AF" w:rsidRDefault="00E809B5" w:rsidP="00E809B5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E809B5" w:rsidRPr="000961AF" w14:paraId="562BDE09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DB4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A50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CCB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9A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6DF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13D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E809B5" w:rsidRPr="000961AF" w14:paraId="728EE56D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70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0CA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F8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EDD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D31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08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3F7798B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46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E809B5" w:rsidRPr="000961AF" w14:paraId="1CE0F406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7C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67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D7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81C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0BF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2DA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B8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26622CA2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F13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53F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D9C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839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A2C2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0F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7F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1F5F45AE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965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9A9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DA9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A35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DD7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AE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EF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60CB2F9D" w14:textId="77777777" w:rsidTr="00E01144">
        <w:trPr>
          <w:trHeight w:val="461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0EB8B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0A57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317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7C6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62B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525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15E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3E97E111" w14:textId="77777777" w:rsidTr="00E01144">
        <w:trPr>
          <w:trHeight w:val="410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E8A4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A360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9522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0B8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DA9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A7F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EE1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35FB046B" w14:textId="77777777" w:rsidTr="00E01144">
        <w:trPr>
          <w:trHeight w:val="41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0CE9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2846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944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EDD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31C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650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461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E809B5" w:rsidRPr="000961AF" w14:paraId="7E84769C" w14:textId="77777777" w:rsidTr="00E01144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B94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D61" w14:textId="77777777" w:rsidR="00E809B5" w:rsidRPr="000961AF" w:rsidRDefault="00E809B5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2BE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A4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C08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A83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1A1" w14:textId="77777777" w:rsidR="00E809B5" w:rsidRPr="000961AF" w:rsidRDefault="00E809B5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3AC738CE" w14:textId="77777777" w:rsidR="00E809B5" w:rsidRPr="00A97BDF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 xml:space="preserve">, ha Ön vagy Önnel együtt élő nagykorú személy álláskereső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07DB13AD" w14:textId="77777777" w:rsidR="00E809B5" w:rsidRDefault="00E809B5" w:rsidP="00E809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7A8E8958" w14:textId="77777777" w:rsidR="00E809B5" w:rsidRDefault="00E809B5" w:rsidP="00E809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04F51" wp14:editId="322F9AFD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645B3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9971A" wp14:editId="7306AD50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F8207" id="Egyenes összekötő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4937E955" w14:textId="5A1FF4C4" w:rsidR="00E809B5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</w:t>
      </w:r>
      <w:r w:rsidR="00E01144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00FF3F2B" w14:textId="77777777" w:rsidR="00E809B5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</w:p>
    <w:p w14:paraId="5B270D91" w14:textId="77777777" w:rsidR="00E809B5" w:rsidRPr="000961AF" w:rsidRDefault="00E809B5" w:rsidP="00E809B5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06E92CAF" w14:textId="6F856658" w:rsidR="00730383" w:rsidRDefault="00730383" w:rsidP="00E809B5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sectPr w:rsidR="00730383" w:rsidSect="00E809B5">
      <w:pgSz w:w="16838" w:h="11906" w:orient="landscape"/>
      <w:pgMar w:top="567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B47D" w14:textId="77777777" w:rsidR="00CF059C" w:rsidRDefault="00CF059C" w:rsidP="004C7512">
      <w:r>
        <w:separator/>
      </w:r>
    </w:p>
  </w:endnote>
  <w:endnote w:type="continuationSeparator" w:id="0">
    <w:p w14:paraId="0281B8AE" w14:textId="77777777" w:rsidR="00CF059C" w:rsidRDefault="00CF059C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68B5" w14:textId="77777777" w:rsidR="00CF059C" w:rsidRDefault="00CF059C" w:rsidP="004C7512">
      <w:r>
        <w:separator/>
      </w:r>
    </w:p>
  </w:footnote>
  <w:footnote w:type="continuationSeparator" w:id="0">
    <w:p w14:paraId="4F1240CF" w14:textId="77777777" w:rsidR="00CF059C" w:rsidRDefault="00CF059C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6" name="Kép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1EB0"/>
    <w:multiLevelType w:val="hybridMultilevel"/>
    <w:tmpl w:val="EC3692EE"/>
    <w:lvl w:ilvl="0" w:tplc="4CF00122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565139">
    <w:abstractNumId w:val="5"/>
  </w:num>
  <w:num w:numId="2" w16cid:durableId="1411197073">
    <w:abstractNumId w:val="1"/>
  </w:num>
  <w:num w:numId="3" w16cid:durableId="1970361398">
    <w:abstractNumId w:val="3"/>
  </w:num>
  <w:num w:numId="4" w16cid:durableId="1873104833">
    <w:abstractNumId w:val="2"/>
  </w:num>
  <w:num w:numId="5" w16cid:durableId="551768382">
    <w:abstractNumId w:val="0"/>
  </w:num>
  <w:num w:numId="6" w16cid:durableId="1180778894">
    <w:abstractNumId w:val="4"/>
  </w:num>
  <w:num w:numId="7" w16cid:durableId="12717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028EC"/>
    <w:rsid w:val="00020345"/>
    <w:rsid w:val="000550BE"/>
    <w:rsid w:val="00074141"/>
    <w:rsid w:val="000A356C"/>
    <w:rsid w:val="000E7482"/>
    <w:rsid w:val="00183636"/>
    <w:rsid w:val="00192863"/>
    <w:rsid w:val="001A1D20"/>
    <w:rsid w:val="001C3AE0"/>
    <w:rsid w:val="00214899"/>
    <w:rsid w:val="00244B9E"/>
    <w:rsid w:val="00246028"/>
    <w:rsid w:val="00267175"/>
    <w:rsid w:val="00271B4D"/>
    <w:rsid w:val="00293F3F"/>
    <w:rsid w:val="002A6566"/>
    <w:rsid w:val="002F1F48"/>
    <w:rsid w:val="00315CBC"/>
    <w:rsid w:val="003366FA"/>
    <w:rsid w:val="003C2696"/>
    <w:rsid w:val="003C55A5"/>
    <w:rsid w:val="003E701A"/>
    <w:rsid w:val="003F1CCD"/>
    <w:rsid w:val="00411F99"/>
    <w:rsid w:val="00424907"/>
    <w:rsid w:val="0042493D"/>
    <w:rsid w:val="004330D6"/>
    <w:rsid w:val="00440BBF"/>
    <w:rsid w:val="00451D1C"/>
    <w:rsid w:val="00483BEC"/>
    <w:rsid w:val="004915A1"/>
    <w:rsid w:val="00493C0B"/>
    <w:rsid w:val="004A3A2E"/>
    <w:rsid w:val="004B67CB"/>
    <w:rsid w:val="004C7512"/>
    <w:rsid w:val="004E2BA7"/>
    <w:rsid w:val="004F3547"/>
    <w:rsid w:val="005049B2"/>
    <w:rsid w:val="00540A0E"/>
    <w:rsid w:val="00552C9D"/>
    <w:rsid w:val="00565E03"/>
    <w:rsid w:val="005D71C0"/>
    <w:rsid w:val="005E14CC"/>
    <w:rsid w:val="00621D49"/>
    <w:rsid w:val="00630817"/>
    <w:rsid w:val="00656236"/>
    <w:rsid w:val="00672FA3"/>
    <w:rsid w:val="00705E84"/>
    <w:rsid w:val="00724790"/>
    <w:rsid w:val="00730383"/>
    <w:rsid w:val="0075216B"/>
    <w:rsid w:val="007734BE"/>
    <w:rsid w:val="007955D4"/>
    <w:rsid w:val="007E50BB"/>
    <w:rsid w:val="008C483A"/>
    <w:rsid w:val="008E0343"/>
    <w:rsid w:val="008E44D7"/>
    <w:rsid w:val="0092367D"/>
    <w:rsid w:val="00933730"/>
    <w:rsid w:val="00965193"/>
    <w:rsid w:val="009652F2"/>
    <w:rsid w:val="00984C38"/>
    <w:rsid w:val="00991699"/>
    <w:rsid w:val="009D13DA"/>
    <w:rsid w:val="009D7223"/>
    <w:rsid w:val="00A079A4"/>
    <w:rsid w:val="00A331BB"/>
    <w:rsid w:val="00A537D6"/>
    <w:rsid w:val="00A53B76"/>
    <w:rsid w:val="00A83D09"/>
    <w:rsid w:val="00A93810"/>
    <w:rsid w:val="00A93DEF"/>
    <w:rsid w:val="00AB7F74"/>
    <w:rsid w:val="00AD4C09"/>
    <w:rsid w:val="00AF04D5"/>
    <w:rsid w:val="00B01569"/>
    <w:rsid w:val="00B47A96"/>
    <w:rsid w:val="00B54E7F"/>
    <w:rsid w:val="00B7063F"/>
    <w:rsid w:val="00BB38A6"/>
    <w:rsid w:val="00BC0EFF"/>
    <w:rsid w:val="00BE17CA"/>
    <w:rsid w:val="00C321B6"/>
    <w:rsid w:val="00C35E59"/>
    <w:rsid w:val="00C375E7"/>
    <w:rsid w:val="00C406E3"/>
    <w:rsid w:val="00C80161"/>
    <w:rsid w:val="00C80436"/>
    <w:rsid w:val="00C81A1A"/>
    <w:rsid w:val="00CB2171"/>
    <w:rsid w:val="00CC1904"/>
    <w:rsid w:val="00CF059C"/>
    <w:rsid w:val="00CF1087"/>
    <w:rsid w:val="00D04836"/>
    <w:rsid w:val="00D2572A"/>
    <w:rsid w:val="00DD75DD"/>
    <w:rsid w:val="00DF0519"/>
    <w:rsid w:val="00DF6386"/>
    <w:rsid w:val="00E01144"/>
    <w:rsid w:val="00E12667"/>
    <w:rsid w:val="00E47372"/>
    <w:rsid w:val="00E527EF"/>
    <w:rsid w:val="00E54F24"/>
    <w:rsid w:val="00E809B5"/>
    <w:rsid w:val="00E91BB6"/>
    <w:rsid w:val="00EB2FCF"/>
    <w:rsid w:val="00EC7F98"/>
    <w:rsid w:val="00F1783B"/>
    <w:rsid w:val="00F23484"/>
    <w:rsid w:val="00F401AC"/>
    <w:rsid w:val="00FA76EB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9139E"/>
  <w15:docId w15:val="{805782C0-C0FC-4FD4-86C5-A15E271A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28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60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D6977-8EDE-4467-A5EC-2587C2B5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1172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13</cp:revision>
  <cp:lastPrinted>2023-02-01T14:39:00Z</cp:lastPrinted>
  <dcterms:created xsi:type="dcterms:W3CDTF">2023-01-23T06:32:00Z</dcterms:created>
  <dcterms:modified xsi:type="dcterms:W3CDTF">2023-02-03T10:19:00Z</dcterms:modified>
</cp:coreProperties>
</file>